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7D7DF" w14:textId="77777777" w:rsidR="001B6C52" w:rsidRPr="008F05FA" w:rsidRDefault="000C5346" w:rsidP="00E0680E">
      <w:pPr>
        <w:jc w:val="center"/>
        <w:rPr>
          <w:b/>
          <w:sz w:val="28"/>
          <w:szCs w:val="28"/>
        </w:rPr>
      </w:pPr>
      <w:r w:rsidRPr="008F05FA">
        <w:rPr>
          <w:b/>
          <w:sz w:val="28"/>
          <w:szCs w:val="28"/>
        </w:rPr>
        <w:t>BAR COUNCIL</w:t>
      </w:r>
    </w:p>
    <w:p w14:paraId="7A4B148E" w14:textId="7C601620" w:rsidR="00863A17" w:rsidRPr="008F05FA" w:rsidRDefault="00863A17" w:rsidP="001B6C52">
      <w:pPr>
        <w:rPr>
          <w:sz w:val="28"/>
          <w:szCs w:val="28"/>
        </w:rPr>
      </w:pPr>
    </w:p>
    <w:p w14:paraId="07BBDDDC" w14:textId="462BE326" w:rsidR="002E7CE0" w:rsidRPr="008F05FA" w:rsidRDefault="006F30F8" w:rsidP="006F30F8">
      <w:pPr>
        <w:jc w:val="center"/>
        <w:rPr>
          <w:b/>
          <w:sz w:val="28"/>
          <w:szCs w:val="28"/>
        </w:rPr>
      </w:pPr>
      <w:r w:rsidRPr="008F05FA">
        <w:rPr>
          <w:b/>
          <w:sz w:val="28"/>
          <w:szCs w:val="28"/>
        </w:rPr>
        <w:t>FIT AND PROPER PERSON</w:t>
      </w:r>
      <w:r w:rsidR="002D7337" w:rsidRPr="008F05FA">
        <w:rPr>
          <w:b/>
          <w:sz w:val="28"/>
          <w:szCs w:val="28"/>
        </w:rPr>
        <w:t xml:space="preserve"> </w:t>
      </w:r>
      <w:r w:rsidR="00F323D6" w:rsidRPr="008F05FA">
        <w:rPr>
          <w:b/>
          <w:sz w:val="28"/>
          <w:szCs w:val="28"/>
        </w:rPr>
        <w:t xml:space="preserve">CERTIFICATE </w:t>
      </w:r>
      <w:r w:rsidRPr="008F05FA">
        <w:rPr>
          <w:b/>
          <w:sz w:val="28"/>
          <w:szCs w:val="28"/>
        </w:rPr>
        <w:t>APPLICATION FORM</w:t>
      </w:r>
    </w:p>
    <w:p w14:paraId="2BD4A608" w14:textId="54F8C0F9" w:rsidR="006F30F8" w:rsidRPr="008F05FA" w:rsidRDefault="006F30F8" w:rsidP="006F30F8">
      <w:pPr>
        <w:jc w:val="center"/>
        <w:rPr>
          <w:b/>
        </w:rPr>
      </w:pPr>
    </w:p>
    <w:p w14:paraId="17F23835" w14:textId="5F6F6899" w:rsidR="006F30F8" w:rsidRPr="00754DF1" w:rsidRDefault="006F30F8" w:rsidP="006F30F8">
      <w:pPr>
        <w:rPr>
          <w:b/>
          <w:sz w:val="22"/>
          <w:szCs w:val="22"/>
        </w:rPr>
      </w:pPr>
      <w:r w:rsidRPr="00754DF1">
        <w:rPr>
          <w:b/>
          <w:sz w:val="22"/>
          <w:szCs w:val="22"/>
        </w:rPr>
        <w:t>Section 1 – Barrister Details</w:t>
      </w:r>
    </w:p>
    <w:p w14:paraId="57AAE49E" w14:textId="2DBC265F" w:rsidR="006F30F8" w:rsidRPr="00754DF1" w:rsidRDefault="006F30F8" w:rsidP="006F30F8">
      <w:pPr>
        <w:rPr>
          <w:i/>
          <w:sz w:val="22"/>
          <w:szCs w:val="22"/>
        </w:rPr>
      </w:pPr>
      <w:r w:rsidRPr="00754DF1">
        <w:rPr>
          <w:i/>
          <w:sz w:val="22"/>
          <w:szCs w:val="22"/>
        </w:rPr>
        <w:t>Please complete the following details for each Barrister:</w:t>
      </w:r>
    </w:p>
    <w:p w14:paraId="53253C61" w14:textId="568A3AFD" w:rsidR="00863A17" w:rsidRPr="00754DF1" w:rsidRDefault="00863A17" w:rsidP="00863A17">
      <w:pPr>
        <w:rPr>
          <w:sz w:val="22"/>
          <w:szCs w:val="22"/>
        </w:rPr>
      </w:pPr>
    </w:p>
    <w:p w14:paraId="4B344A74" w14:textId="50279A2B" w:rsidR="00B52FEE" w:rsidRPr="00754DF1" w:rsidRDefault="00B52FEE" w:rsidP="00B52FEE">
      <w:pPr>
        <w:tabs>
          <w:tab w:val="left" w:pos="2880"/>
        </w:tabs>
        <w:rPr>
          <w:sz w:val="22"/>
          <w:szCs w:val="22"/>
        </w:rPr>
      </w:pPr>
      <w:r w:rsidRPr="00754DF1">
        <w:rPr>
          <w:b/>
          <w:sz w:val="22"/>
          <w:szCs w:val="22"/>
        </w:rPr>
        <w:t>Surname</w:t>
      </w:r>
      <w:r w:rsidRPr="00754DF1">
        <w:rPr>
          <w:b/>
          <w:sz w:val="22"/>
          <w:szCs w:val="22"/>
        </w:rPr>
        <w:tab/>
      </w:r>
      <w:sdt>
        <w:sdtPr>
          <w:rPr>
            <w:b/>
            <w:sz w:val="22"/>
            <w:szCs w:val="22"/>
          </w:rPr>
          <w:id w:val="359709760"/>
          <w:placeholder>
            <w:docPart w:val="7088DA0E4C2B41248382222F04CDAD67"/>
          </w:placeholder>
          <w:showingPlcHdr/>
        </w:sdtPr>
        <w:sdtEndPr/>
        <w:sdtContent>
          <w:bookmarkStart w:id="0" w:name="_GoBack"/>
          <w:r w:rsidRPr="00754DF1">
            <w:rPr>
              <w:rStyle w:val="PlaceholderText"/>
              <w:rFonts w:eastAsiaTheme="minorHAnsi"/>
              <w:sz w:val="22"/>
              <w:szCs w:val="22"/>
            </w:rPr>
            <w:t>Surname</w:t>
          </w:r>
          <w:bookmarkEnd w:id="0"/>
        </w:sdtContent>
      </w:sdt>
    </w:p>
    <w:p w14:paraId="30191511" w14:textId="2404B135" w:rsidR="00B52FEE" w:rsidRPr="00754DF1" w:rsidRDefault="00B52FEE" w:rsidP="00B52FEE">
      <w:pPr>
        <w:tabs>
          <w:tab w:val="left" w:pos="2880"/>
        </w:tabs>
        <w:rPr>
          <w:sz w:val="22"/>
          <w:szCs w:val="22"/>
        </w:rPr>
      </w:pPr>
      <w:r w:rsidRPr="00754DF1">
        <w:rPr>
          <w:b/>
          <w:sz w:val="22"/>
          <w:szCs w:val="22"/>
        </w:rPr>
        <w:t>Given Name(s)</w:t>
      </w:r>
      <w:r w:rsidRPr="00754DF1">
        <w:rPr>
          <w:b/>
          <w:sz w:val="22"/>
          <w:szCs w:val="22"/>
        </w:rPr>
        <w:tab/>
      </w:r>
      <w:sdt>
        <w:sdtPr>
          <w:rPr>
            <w:b/>
            <w:sz w:val="22"/>
            <w:szCs w:val="22"/>
          </w:rPr>
          <w:id w:val="57907305"/>
          <w:placeholder>
            <w:docPart w:val="706E109B89024FF387673110CE61C200"/>
          </w:placeholder>
          <w:showingPlcHdr/>
        </w:sdtPr>
        <w:sdtEndPr/>
        <w:sdtContent>
          <w:r w:rsidRPr="00754DF1">
            <w:rPr>
              <w:rStyle w:val="PlaceholderText"/>
              <w:rFonts w:eastAsiaTheme="minorHAnsi"/>
              <w:sz w:val="22"/>
              <w:szCs w:val="22"/>
            </w:rPr>
            <w:t>Given names.</w:t>
          </w:r>
        </w:sdtContent>
      </w:sdt>
    </w:p>
    <w:p w14:paraId="4D49E73F" w14:textId="3962430F" w:rsidR="00B52FEE" w:rsidRPr="00754DF1" w:rsidRDefault="00B52FEE" w:rsidP="00B52FEE">
      <w:pPr>
        <w:tabs>
          <w:tab w:val="left" w:pos="2880"/>
        </w:tabs>
        <w:rPr>
          <w:sz w:val="22"/>
          <w:szCs w:val="22"/>
        </w:rPr>
      </w:pPr>
      <w:r w:rsidRPr="00754DF1">
        <w:rPr>
          <w:b/>
          <w:sz w:val="22"/>
          <w:szCs w:val="22"/>
        </w:rPr>
        <w:t>Any previous names</w:t>
      </w:r>
      <w:r w:rsidRPr="00754DF1">
        <w:rPr>
          <w:b/>
          <w:sz w:val="22"/>
          <w:szCs w:val="22"/>
        </w:rPr>
        <w:tab/>
      </w:r>
      <w:sdt>
        <w:sdtPr>
          <w:rPr>
            <w:b/>
            <w:sz w:val="22"/>
            <w:szCs w:val="22"/>
          </w:rPr>
          <w:id w:val="1947957892"/>
          <w:placeholder>
            <w:docPart w:val="592EC868CD604416BC6B771CFA3C8C24"/>
          </w:placeholder>
          <w:showingPlcHdr/>
        </w:sdtPr>
        <w:sdtEndPr/>
        <w:sdtContent>
          <w:r w:rsidRPr="00754DF1">
            <w:rPr>
              <w:rStyle w:val="PlaceholderText"/>
              <w:rFonts w:eastAsiaTheme="minorHAnsi"/>
              <w:sz w:val="22"/>
              <w:szCs w:val="22"/>
            </w:rPr>
            <w:t>Any previous names</w:t>
          </w:r>
        </w:sdtContent>
      </w:sdt>
    </w:p>
    <w:p w14:paraId="27392CF6" w14:textId="12FB9FB4" w:rsidR="00B52FEE" w:rsidRPr="00754DF1" w:rsidRDefault="00B52FEE" w:rsidP="00B52FEE">
      <w:pPr>
        <w:tabs>
          <w:tab w:val="left" w:pos="2880"/>
        </w:tabs>
        <w:rPr>
          <w:sz w:val="22"/>
          <w:szCs w:val="22"/>
        </w:rPr>
      </w:pPr>
      <w:r w:rsidRPr="00754DF1">
        <w:rPr>
          <w:b/>
          <w:sz w:val="22"/>
          <w:szCs w:val="22"/>
        </w:rPr>
        <w:t>Gender</w:t>
      </w:r>
      <w:r w:rsidRPr="00754DF1">
        <w:rPr>
          <w:b/>
          <w:sz w:val="22"/>
          <w:szCs w:val="22"/>
        </w:rPr>
        <w:tab/>
      </w:r>
      <w:sdt>
        <w:sdtPr>
          <w:rPr>
            <w:b/>
            <w:sz w:val="22"/>
            <w:szCs w:val="22"/>
          </w:rPr>
          <w:id w:val="1654633494"/>
          <w:placeholder>
            <w:docPart w:val="E20BB3FD49E84537A40E95A61C21116E"/>
          </w:placeholder>
          <w:showingPlcHdr/>
          <w:dropDownList>
            <w:listItem w:value="Choose an item."/>
            <w:listItem w:displayText="Male" w:value="Male"/>
            <w:listItem w:displayText="Female" w:value="Female"/>
          </w:dropDownList>
        </w:sdtPr>
        <w:sdtEndPr/>
        <w:sdtContent>
          <w:r w:rsidRPr="00754DF1">
            <w:rPr>
              <w:rStyle w:val="PlaceholderText"/>
              <w:rFonts w:eastAsiaTheme="minorHAnsi"/>
              <w:sz w:val="22"/>
              <w:szCs w:val="22"/>
            </w:rPr>
            <w:t>Choose an item.</w:t>
          </w:r>
        </w:sdtContent>
      </w:sdt>
    </w:p>
    <w:p w14:paraId="577EA15F" w14:textId="04FBEFB5" w:rsidR="00B52FEE" w:rsidRPr="00754DF1" w:rsidRDefault="00B52FEE" w:rsidP="00B52FEE">
      <w:pPr>
        <w:tabs>
          <w:tab w:val="left" w:pos="2880"/>
        </w:tabs>
        <w:rPr>
          <w:sz w:val="22"/>
          <w:szCs w:val="22"/>
        </w:rPr>
      </w:pPr>
      <w:r w:rsidRPr="00754DF1">
        <w:rPr>
          <w:b/>
          <w:sz w:val="22"/>
          <w:szCs w:val="22"/>
        </w:rPr>
        <w:t>Date of birth</w:t>
      </w:r>
      <w:r w:rsidRPr="00754DF1">
        <w:rPr>
          <w:b/>
          <w:sz w:val="22"/>
          <w:szCs w:val="22"/>
        </w:rPr>
        <w:tab/>
      </w:r>
      <w:sdt>
        <w:sdtPr>
          <w:rPr>
            <w:b/>
            <w:sz w:val="22"/>
            <w:szCs w:val="22"/>
          </w:rPr>
          <w:id w:val="1943256107"/>
          <w:placeholder>
            <w:docPart w:val="8510BC7B61DD46328CB5D22A8968935C"/>
          </w:placeholder>
          <w:showingPlcHdr/>
        </w:sdtPr>
        <w:sdtEndPr/>
        <w:sdtContent>
          <w:r w:rsidRPr="00754DF1">
            <w:rPr>
              <w:rStyle w:val="PlaceholderText"/>
              <w:rFonts w:eastAsiaTheme="minorHAnsi"/>
              <w:sz w:val="22"/>
              <w:szCs w:val="22"/>
            </w:rPr>
            <w:t>Date of birth</w:t>
          </w:r>
        </w:sdtContent>
      </w:sdt>
    </w:p>
    <w:p w14:paraId="3001A8B5" w14:textId="67C321DA" w:rsidR="00B52FEE" w:rsidRPr="00754DF1" w:rsidRDefault="00B52FEE" w:rsidP="00B52FEE">
      <w:pPr>
        <w:tabs>
          <w:tab w:val="left" w:pos="2880"/>
        </w:tabs>
        <w:rPr>
          <w:sz w:val="22"/>
          <w:szCs w:val="22"/>
        </w:rPr>
      </w:pPr>
      <w:r w:rsidRPr="00754DF1">
        <w:rPr>
          <w:b/>
          <w:sz w:val="22"/>
          <w:szCs w:val="22"/>
        </w:rPr>
        <w:t>Place of birth</w:t>
      </w:r>
      <w:r w:rsidRPr="00754DF1">
        <w:rPr>
          <w:b/>
          <w:sz w:val="22"/>
          <w:szCs w:val="22"/>
        </w:rPr>
        <w:tab/>
      </w:r>
      <w:sdt>
        <w:sdtPr>
          <w:rPr>
            <w:b/>
            <w:sz w:val="22"/>
            <w:szCs w:val="22"/>
          </w:rPr>
          <w:id w:val="1734045540"/>
          <w:placeholder>
            <w:docPart w:val="B753BA58EBA4489E95688599826A204E"/>
          </w:placeholder>
          <w:showingPlcHdr/>
        </w:sdtPr>
        <w:sdtEndPr/>
        <w:sdtContent>
          <w:r w:rsidRPr="00754DF1">
            <w:rPr>
              <w:rStyle w:val="PlaceholderText"/>
              <w:rFonts w:eastAsiaTheme="minorHAnsi"/>
              <w:sz w:val="22"/>
              <w:szCs w:val="22"/>
            </w:rPr>
            <w:t>Place of birth</w:t>
          </w:r>
        </w:sdtContent>
      </w:sdt>
    </w:p>
    <w:p w14:paraId="4AB1F082" w14:textId="25AFDB75" w:rsidR="00B52FEE" w:rsidRPr="00754DF1" w:rsidRDefault="00B52FEE" w:rsidP="00B52FEE">
      <w:pPr>
        <w:tabs>
          <w:tab w:val="left" w:pos="2880"/>
        </w:tabs>
        <w:rPr>
          <w:sz w:val="22"/>
          <w:szCs w:val="22"/>
        </w:rPr>
      </w:pPr>
      <w:r w:rsidRPr="00754DF1">
        <w:rPr>
          <w:b/>
          <w:sz w:val="22"/>
          <w:szCs w:val="22"/>
        </w:rPr>
        <w:t>Nationality</w:t>
      </w:r>
      <w:r w:rsidRPr="00754DF1">
        <w:rPr>
          <w:b/>
          <w:sz w:val="22"/>
          <w:szCs w:val="22"/>
        </w:rPr>
        <w:tab/>
      </w:r>
      <w:sdt>
        <w:sdtPr>
          <w:rPr>
            <w:b/>
            <w:sz w:val="22"/>
            <w:szCs w:val="22"/>
          </w:rPr>
          <w:id w:val="505104414"/>
          <w:placeholder>
            <w:docPart w:val="C9C96CA80B594DC0AFDF87CB0E28C75A"/>
          </w:placeholder>
          <w:showingPlcHdr/>
        </w:sdtPr>
        <w:sdtEndPr/>
        <w:sdtContent>
          <w:r w:rsidRPr="00754DF1">
            <w:rPr>
              <w:rStyle w:val="PlaceholderText"/>
              <w:rFonts w:eastAsiaTheme="minorHAnsi"/>
              <w:sz w:val="22"/>
              <w:szCs w:val="22"/>
            </w:rPr>
            <w:t>Nationality.</w:t>
          </w:r>
        </w:sdtContent>
      </w:sdt>
    </w:p>
    <w:p w14:paraId="27649361" w14:textId="2608835E" w:rsidR="00B52FEE" w:rsidRPr="008F05FA" w:rsidRDefault="00B52FEE" w:rsidP="00B52FEE">
      <w:pPr>
        <w:tabs>
          <w:tab w:val="left" w:pos="2880"/>
        </w:tabs>
      </w:pPr>
      <w:r w:rsidRPr="00754DF1">
        <w:rPr>
          <w:b/>
          <w:sz w:val="22"/>
          <w:szCs w:val="22"/>
        </w:rPr>
        <w:t>Country location</w:t>
      </w:r>
      <w:r w:rsidRPr="00754DF1">
        <w:rPr>
          <w:b/>
          <w:sz w:val="22"/>
          <w:szCs w:val="22"/>
        </w:rPr>
        <w:tab/>
      </w:r>
      <w:sdt>
        <w:sdtPr>
          <w:rPr>
            <w:b/>
            <w:sz w:val="22"/>
            <w:szCs w:val="22"/>
          </w:rPr>
          <w:id w:val="-1880846667"/>
          <w:placeholder>
            <w:docPart w:val="20725C6E31AC4FAC9701634F6376CC8B"/>
          </w:placeholder>
          <w:showingPlcHdr/>
        </w:sdtPr>
        <w:sdtEndPr/>
        <w:sdtContent>
          <w:r w:rsidRPr="00754DF1">
            <w:rPr>
              <w:rStyle w:val="PlaceholderText"/>
              <w:rFonts w:eastAsiaTheme="minorHAnsi"/>
              <w:sz w:val="22"/>
              <w:szCs w:val="22"/>
            </w:rPr>
            <w:t>Country location.</w:t>
          </w:r>
        </w:sdtContent>
      </w:sdt>
      <w:r w:rsidRPr="00754DF1">
        <w:rPr>
          <w:sz w:val="22"/>
          <w:szCs w:val="22"/>
        </w:rPr>
        <w:br/>
      </w:r>
      <w:r w:rsidRPr="008F05FA">
        <w:t>(</w:t>
      </w:r>
      <w:r w:rsidRPr="008F05FA">
        <w:rPr>
          <w:sz w:val="20"/>
          <w:szCs w:val="20"/>
        </w:rPr>
        <w:t>Country where individual resides, works or is known to operate in)</w:t>
      </w:r>
    </w:p>
    <w:p w14:paraId="1005EF61" w14:textId="77777777" w:rsidR="001B6C52" w:rsidRPr="008F05FA" w:rsidRDefault="001B6C52" w:rsidP="00863A17"/>
    <w:p w14:paraId="1F08E797" w14:textId="52C842F6" w:rsidR="00863A17" w:rsidRPr="00754DF1" w:rsidRDefault="006F30F8" w:rsidP="00863A17">
      <w:pPr>
        <w:rPr>
          <w:b/>
          <w:sz w:val="22"/>
          <w:szCs w:val="22"/>
        </w:rPr>
      </w:pPr>
      <w:r w:rsidRPr="00754DF1">
        <w:rPr>
          <w:b/>
          <w:sz w:val="22"/>
          <w:szCs w:val="22"/>
        </w:rPr>
        <w:t>Section 2 – Fit and Proper Persons Questionnaire</w:t>
      </w:r>
    </w:p>
    <w:p w14:paraId="417E786F" w14:textId="5FD400A7" w:rsidR="006F30F8" w:rsidRPr="00754DF1" w:rsidRDefault="006F30F8" w:rsidP="00863A17">
      <w:pPr>
        <w:rPr>
          <w:i/>
          <w:sz w:val="22"/>
          <w:szCs w:val="22"/>
        </w:rPr>
      </w:pPr>
      <w:r w:rsidRPr="00754DF1">
        <w:rPr>
          <w:i/>
          <w:sz w:val="22"/>
          <w:szCs w:val="22"/>
        </w:rPr>
        <w:t xml:space="preserve">Please review </w:t>
      </w:r>
      <w:r w:rsidR="000079CD" w:rsidRPr="00754DF1">
        <w:rPr>
          <w:i/>
          <w:sz w:val="22"/>
          <w:szCs w:val="22"/>
        </w:rPr>
        <w:t xml:space="preserve">the following </w:t>
      </w:r>
      <w:r w:rsidRPr="00754DF1">
        <w:rPr>
          <w:i/>
          <w:sz w:val="22"/>
          <w:szCs w:val="22"/>
        </w:rPr>
        <w:t>section</w:t>
      </w:r>
      <w:r w:rsidR="000079CD" w:rsidRPr="00754DF1">
        <w:rPr>
          <w:i/>
          <w:sz w:val="22"/>
          <w:szCs w:val="22"/>
        </w:rPr>
        <w:t>s of the Bermuda Bar Act 1974</w:t>
      </w:r>
      <w:r w:rsidR="00D31463" w:rsidRPr="00754DF1">
        <w:rPr>
          <w:i/>
          <w:sz w:val="22"/>
          <w:szCs w:val="22"/>
        </w:rPr>
        <w:t>,</w:t>
      </w:r>
      <w:r w:rsidRPr="00754DF1">
        <w:rPr>
          <w:i/>
          <w:sz w:val="22"/>
          <w:szCs w:val="22"/>
        </w:rPr>
        <w:t xml:space="preserve"> and </w:t>
      </w:r>
      <w:r w:rsidR="000079CD" w:rsidRPr="00754DF1">
        <w:rPr>
          <w:i/>
          <w:sz w:val="22"/>
          <w:szCs w:val="22"/>
        </w:rPr>
        <w:t>if</w:t>
      </w:r>
      <w:r w:rsidRPr="00754DF1">
        <w:rPr>
          <w:i/>
          <w:sz w:val="22"/>
          <w:szCs w:val="22"/>
        </w:rPr>
        <w:t xml:space="preserve"> applicable</w:t>
      </w:r>
      <w:r w:rsidR="000079CD" w:rsidRPr="00754DF1">
        <w:rPr>
          <w:i/>
          <w:sz w:val="22"/>
          <w:szCs w:val="22"/>
        </w:rPr>
        <w:t>,</w:t>
      </w:r>
      <w:r w:rsidRPr="00754DF1">
        <w:rPr>
          <w:i/>
          <w:sz w:val="22"/>
          <w:szCs w:val="22"/>
        </w:rPr>
        <w:t xml:space="preserve"> </w:t>
      </w:r>
      <w:r w:rsidR="000079CD" w:rsidRPr="00754DF1">
        <w:rPr>
          <w:i/>
          <w:sz w:val="22"/>
          <w:szCs w:val="22"/>
        </w:rPr>
        <w:t xml:space="preserve">please </w:t>
      </w:r>
      <w:r w:rsidRPr="00754DF1">
        <w:rPr>
          <w:i/>
          <w:sz w:val="22"/>
          <w:szCs w:val="22"/>
        </w:rPr>
        <w:t xml:space="preserve">complete the </w:t>
      </w:r>
      <w:r w:rsidR="000079CD" w:rsidRPr="00754DF1">
        <w:rPr>
          <w:i/>
          <w:sz w:val="22"/>
          <w:szCs w:val="22"/>
        </w:rPr>
        <w:t>corresponding comments section provided</w:t>
      </w:r>
      <w:r w:rsidR="002D7337" w:rsidRPr="00754DF1">
        <w:rPr>
          <w:i/>
          <w:sz w:val="22"/>
          <w:szCs w:val="22"/>
        </w:rPr>
        <w:t xml:space="preserve"> stating whether any part of the stated criterion is applicable, giving all relevant details as to place, date and circumstances. Or, state that the criterion is not application</w:t>
      </w:r>
      <w:r w:rsidR="000079CD" w:rsidRPr="00754DF1">
        <w:rPr>
          <w:i/>
          <w:sz w:val="22"/>
          <w:szCs w:val="22"/>
        </w:rPr>
        <w:t>.</w:t>
      </w:r>
    </w:p>
    <w:p w14:paraId="2C6F8BDE" w14:textId="77777777" w:rsidR="006F30F8" w:rsidRPr="00754DF1" w:rsidRDefault="006F30F8" w:rsidP="00863A17">
      <w:pPr>
        <w:rPr>
          <w:sz w:val="22"/>
          <w:szCs w:val="22"/>
        </w:rPr>
      </w:pPr>
    </w:p>
    <w:p w14:paraId="14B4D287" w14:textId="4AC9BCD4" w:rsidR="006F30F8" w:rsidRPr="00754DF1" w:rsidRDefault="006F30F8" w:rsidP="00863A17">
      <w:pPr>
        <w:rPr>
          <w:b/>
          <w:sz w:val="20"/>
          <w:szCs w:val="20"/>
        </w:rPr>
      </w:pPr>
      <w:r w:rsidRPr="00754DF1">
        <w:rPr>
          <w:b/>
          <w:sz w:val="20"/>
          <w:szCs w:val="20"/>
        </w:rPr>
        <w:t>Bermuda Bar Act 1974</w:t>
      </w:r>
    </w:p>
    <w:p w14:paraId="35723326" w14:textId="2747A834" w:rsidR="000079CD" w:rsidRPr="008F05FA" w:rsidRDefault="000079CD" w:rsidP="00B52FEE">
      <w:pPr>
        <w:jc w:val="both"/>
        <w:rPr>
          <w:sz w:val="20"/>
          <w:szCs w:val="20"/>
        </w:rPr>
      </w:pPr>
      <w:r w:rsidRPr="008F05FA">
        <w:rPr>
          <w:sz w:val="20"/>
          <w:szCs w:val="20"/>
        </w:rPr>
        <w:t xml:space="preserve">10E </w:t>
      </w:r>
      <w:r w:rsidRPr="008F05FA">
        <w:rPr>
          <w:sz w:val="20"/>
          <w:szCs w:val="20"/>
        </w:rPr>
        <w:tab/>
        <w:t xml:space="preserve">(1) </w:t>
      </w:r>
      <w:r w:rsidR="00B52FEE" w:rsidRPr="008F05FA">
        <w:rPr>
          <w:sz w:val="20"/>
          <w:szCs w:val="20"/>
        </w:rPr>
        <w:tab/>
      </w:r>
      <w:r w:rsidRPr="008F05FA">
        <w:rPr>
          <w:sz w:val="20"/>
          <w:szCs w:val="20"/>
        </w:rPr>
        <w:t>Every Barrister and registered associate, and every shareholder, controller, director and senior executive who exercises control of a professional company, must be a fit and proper person to engage in the practice of law.</w:t>
      </w:r>
      <w:r w:rsidR="00652512" w:rsidRPr="008F05FA">
        <w:rPr>
          <w:sz w:val="20"/>
          <w:szCs w:val="20"/>
        </w:rPr>
        <w:tab/>
      </w:r>
      <w:r w:rsidRPr="008F05FA">
        <w:rPr>
          <w:sz w:val="20"/>
          <w:szCs w:val="20"/>
        </w:rPr>
        <w:br/>
      </w:r>
      <w:r w:rsidR="00B52FEE" w:rsidRPr="008F05FA">
        <w:rPr>
          <w:sz w:val="20"/>
          <w:szCs w:val="20"/>
        </w:rPr>
        <w:tab/>
      </w:r>
      <w:r w:rsidRPr="008F05FA">
        <w:rPr>
          <w:sz w:val="20"/>
          <w:szCs w:val="20"/>
        </w:rPr>
        <w:t xml:space="preserve">(2) </w:t>
      </w:r>
      <w:r w:rsidR="00B52FEE" w:rsidRPr="008F05FA">
        <w:rPr>
          <w:sz w:val="20"/>
          <w:szCs w:val="20"/>
        </w:rPr>
        <w:tab/>
      </w:r>
      <w:r w:rsidRPr="008F05FA">
        <w:rPr>
          <w:sz w:val="20"/>
          <w:szCs w:val="20"/>
        </w:rPr>
        <w:t>On an application to the Council for a fit and proper person certificate by a person who wishes to engage in the practice of law, the Council shall determine whether that person is a fit and proper person, and in making that determination, the Council shall act fairly and in good faith in respect of each person.</w:t>
      </w:r>
    </w:p>
    <w:p w14:paraId="276690B3" w14:textId="045E3A81" w:rsidR="00652512" w:rsidRPr="008F05FA" w:rsidRDefault="00B52FEE" w:rsidP="00B52FEE">
      <w:pPr>
        <w:jc w:val="both"/>
        <w:rPr>
          <w:sz w:val="20"/>
          <w:szCs w:val="20"/>
        </w:rPr>
      </w:pPr>
      <w:r w:rsidRPr="008F05FA">
        <w:rPr>
          <w:sz w:val="20"/>
          <w:szCs w:val="20"/>
        </w:rPr>
        <w:tab/>
      </w:r>
      <w:r w:rsidR="000079CD" w:rsidRPr="008F05FA">
        <w:rPr>
          <w:sz w:val="20"/>
          <w:szCs w:val="20"/>
        </w:rPr>
        <w:t xml:space="preserve">(3) </w:t>
      </w:r>
      <w:r w:rsidRPr="008F05FA">
        <w:rPr>
          <w:sz w:val="20"/>
          <w:szCs w:val="20"/>
        </w:rPr>
        <w:tab/>
      </w:r>
      <w:r w:rsidR="000079CD" w:rsidRPr="008F05FA">
        <w:rPr>
          <w:sz w:val="20"/>
          <w:szCs w:val="20"/>
        </w:rPr>
        <w:t>In determining whether a person is a fit and proper person, the Council shall with a view to protecting the interests of clients, potential clients and the public, and in the interest of protecting the integrity of the profession as a whole, shall have regard to</w:t>
      </w:r>
      <w:r w:rsidR="002D7337" w:rsidRPr="008F05FA">
        <w:rPr>
          <w:sz w:val="20"/>
          <w:szCs w:val="20"/>
        </w:rPr>
        <w:t xml:space="preserve"> the matters set out in subsections (4), (5) and (6).</w:t>
      </w:r>
    </w:p>
    <w:p w14:paraId="51B29362" w14:textId="7C8C23D5" w:rsidR="00652512" w:rsidRPr="008F05FA" w:rsidRDefault="00B52FEE" w:rsidP="00652512">
      <w:pPr>
        <w:jc w:val="both"/>
        <w:rPr>
          <w:sz w:val="20"/>
          <w:szCs w:val="20"/>
        </w:rPr>
      </w:pPr>
      <w:r w:rsidRPr="008F05FA">
        <w:rPr>
          <w:sz w:val="20"/>
          <w:szCs w:val="20"/>
        </w:rPr>
        <w:tab/>
      </w:r>
      <w:r w:rsidR="00652512" w:rsidRPr="008F05FA">
        <w:rPr>
          <w:sz w:val="20"/>
          <w:szCs w:val="20"/>
        </w:rPr>
        <w:t xml:space="preserve">(4) </w:t>
      </w:r>
      <w:r w:rsidRPr="008F05FA">
        <w:rPr>
          <w:sz w:val="20"/>
          <w:szCs w:val="20"/>
        </w:rPr>
        <w:tab/>
      </w:r>
      <w:r w:rsidR="00652512" w:rsidRPr="008F05FA">
        <w:rPr>
          <w:sz w:val="20"/>
          <w:szCs w:val="20"/>
        </w:rPr>
        <w:t xml:space="preserve">The Council shall consider the previous conduct and activities in business or financial matters of the person, and shall have regard in particular to – </w:t>
      </w:r>
    </w:p>
    <w:p w14:paraId="02614A3B" w14:textId="55CBB889" w:rsidR="00B52FEE" w:rsidRPr="008F05FA" w:rsidRDefault="008F05FA" w:rsidP="008F05FA">
      <w:pPr>
        <w:rPr>
          <w:sz w:val="20"/>
          <w:szCs w:val="20"/>
        </w:rPr>
      </w:pPr>
      <w:r w:rsidRPr="008F05FA">
        <w:rPr>
          <w:sz w:val="20"/>
          <w:szCs w:val="20"/>
        </w:rPr>
        <w:tab/>
        <w:t>(a)</w:t>
      </w:r>
      <w:r w:rsidRPr="008F05FA">
        <w:rPr>
          <w:sz w:val="20"/>
          <w:szCs w:val="20"/>
        </w:rPr>
        <w:tab/>
      </w:r>
      <w:r w:rsidR="00B52FEE" w:rsidRPr="008F05FA">
        <w:rPr>
          <w:sz w:val="20"/>
          <w:szCs w:val="20"/>
        </w:rPr>
        <w:t xml:space="preserve">evidence that the person has been convicted by a court of a criminal offence – </w:t>
      </w:r>
    </w:p>
    <w:p w14:paraId="69696125" w14:textId="07010AF2" w:rsidR="00B52FEE" w:rsidRPr="008F05FA" w:rsidRDefault="00B52FEE" w:rsidP="008F05FA">
      <w:pPr>
        <w:pStyle w:val="ListParagraph"/>
        <w:numPr>
          <w:ilvl w:val="0"/>
          <w:numId w:val="6"/>
        </w:numPr>
        <w:ind w:left="2160"/>
        <w:jc w:val="both"/>
        <w:rPr>
          <w:rFonts w:ascii="Times New Roman" w:hAnsi="Times New Roman"/>
          <w:sz w:val="20"/>
          <w:szCs w:val="20"/>
        </w:rPr>
      </w:pPr>
      <w:r w:rsidRPr="008F05FA">
        <w:rPr>
          <w:rFonts w:ascii="Times New Roman" w:hAnsi="Times New Roman"/>
          <w:sz w:val="20"/>
          <w:szCs w:val="20"/>
        </w:rPr>
        <w:t>for which the person received a custodial or suspended sentence;</w:t>
      </w:r>
    </w:p>
    <w:p w14:paraId="0AC0ACA0" w14:textId="16964888" w:rsidR="00B52FEE" w:rsidRPr="008F05FA" w:rsidRDefault="008F05FA" w:rsidP="008F05FA">
      <w:pPr>
        <w:ind w:left="1440"/>
        <w:jc w:val="both"/>
        <w:rPr>
          <w:sz w:val="20"/>
          <w:szCs w:val="20"/>
        </w:rPr>
      </w:pPr>
      <w:r w:rsidRPr="008F05FA">
        <w:rPr>
          <w:sz w:val="20"/>
          <w:szCs w:val="20"/>
        </w:rPr>
        <w:t>(ii)</w:t>
      </w:r>
      <w:r w:rsidRPr="008F05FA">
        <w:rPr>
          <w:sz w:val="20"/>
          <w:szCs w:val="20"/>
        </w:rPr>
        <w:tab/>
      </w:r>
      <w:r w:rsidR="00B52FEE" w:rsidRPr="008F05FA">
        <w:rPr>
          <w:sz w:val="20"/>
          <w:szCs w:val="20"/>
        </w:rPr>
        <w:t>involving dishonesty, fraud, perjury or bribery;</w:t>
      </w:r>
    </w:p>
    <w:p w14:paraId="1CAB3AFD" w14:textId="1E693DA2" w:rsidR="00B52FEE" w:rsidRPr="008F05FA" w:rsidRDefault="008F05FA" w:rsidP="008F05FA">
      <w:pPr>
        <w:ind w:left="1440"/>
        <w:jc w:val="both"/>
        <w:rPr>
          <w:sz w:val="20"/>
          <w:szCs w:val="20"/>
        </w:rPr>
      </w:pPr>
      <w:r w:rsidRPr="008F05FA">
        <w:rPr>
          <w:sz w:val="20"/>
          <w:szCs w:val="20"/>
        </w:rPr>
        <w:t>(iii)</w:t>
      </w:r>
      <w:r w:rsidRPr="008F05FA">
        <w:rPr>
          <w:sz w:val="20"/>
          <w:szCs w:val="20"/>
        </w:rPr>
        <w:tab/>
      </w:r>
      <w:r w:rsidR="00B52FEE" w:rsidRPr="008F05FA">
        <w:rPr>
          <w:sz w:val="20"/>
          <w:szCs w:val="20"/>
        </w:rPr>
        <w:t>associated with obstructing the course of justice;</w:t>
      </w:r>
    </w:p>
    <w:p w14:paraId="7002AC9C" w14:textId="466E3A7B" w:rsidR="00B52FEE" w:rsidRPr="008F05FA" w:rsidRDefault="008F05FA" w:rsidP="008F05FA">
      <w:pPr>
        <w:ind w:left="1440"/>
        <w:jc w:val="both"/>
        <w:rPr>
          <w:sz w:val="20"/>
          <w:szCs w:val="20"/>
        </w:rPr>
      </w:pPr>
      <w:r w:rsidRPr="008F05FA">
        <w:rPr>
          <w:sz w:val="20"/>
          <w:szCs w:val="20"/>
        </w:rPr>
        <w:t>(iv)</w:t>
      </w:r>
      <w:r w:rsidRPr="008F05FA">
        <w:rPr>
          <w:sz w:val="20"/>
          <w:szCs w:val="20"/>
        </w:rPr>
        <w:tab/>
      </w:r>
      <w:r w:rsidR="00B52FEE" w:rsidRPr="008F05FA">
        <w:rPr>
          <w:sz w:val="20"/>
          <w:szCs w:val="20"/>
        </w:rPr>
        <w:t>associated with money-laundering or terrorism;</w:t>
      </w:r>
    </w:p>
    <w:p w14:paraId="31A4DF6C" w14:textId="77777777" w:rsidR="00B52FEE" w:rsidRPr="00754DF1" w:rsidRDefault="00B52FEE" w:rsidP="008F05FA">
      <w:pPr>
        <w:jc w:val="both"/>
        <w:rPr>
          <w:sz w:val="22"/>
          <w:szCs w:val="22"/>
        </w:rPr>
      </w:pPr>
    </w:p>
    <w:p w14:paraId="1D1C0ABA" w14:textId="4FC42B34" w:rsidR="00B52FEE" w:rsidRPr="00754DF1" w:rsidRDefault="00B52FEE" w:rsidP="00652512">
      <w:pPr>
        <w:jc w:val="both"/>
        <w:rPr>
          <w:sz w:val="22"/>
          <w:szCs w:val="22"/>
        </w:rPr>
      </w:pPr>
      <w:r w:rsidRPr="00754DF1">
        <w:rPr>
          <w:sz w:val="22"/>
          <w:szCs w:val="22"/>
        </w:rPr>
        <w:t xml:space="preserve">Comments: </w:t>
      </w:r>
      <w:r w:rsidRPr="00754DF1">
        <w:rPr>
          <w:sz w:val="22"/>
          <w:szCs w:val="22"/>
        </w:rPr>
        <w:tab/>
      </w:r>
      <w:sdt>
        <w:sdtPr>
          <w:rPr>
            <w:sz w:val="22"/>
            <w:szCs w:val="22"/>
          </w:rPr>
          <w:id w:val="1027909386"/>
          <w:placeholder>
            <w:docPart w:val="F96AF0DBB8B44816847AF1418CF3D8E1"/>
          </w:placeholder>
          <w:showingPlcHdr/>
        </w:sdtPr>
        <w:sdtEndPr/>
        <w:sdtContent>
          <w:r w:rsidR="008F05FA" w:rsidRPr="00754DF1">
            <w:rPr>
              <w:rStyle w:val="PlaceholderText"/>
              <w:rFonts w:eastAsiaTheme="minorHAnsi"/>
              <w:sz w:val="22"/>
              <w:szCs w:val="22"/>
            </w:rPr>
            <w:t>Please list any convictions</w:t>
          </w:r>
          <w:r w:rsidR="00930F51" w:rsidRPr="00754DF1">
            <w:rPr>
              <w:rStyle w:val="PlaceholderText"/>
              <w:rFonts w:eastAsiaTheme="minorHAnsi"/>
              <w:sz w:val="22"/>
              <w:szCs w:val="22"/>
            </w:rPr>
            <w:t xml:space="preserve"> fitting the above description</w:t>
          </w:r>
        </w:sdtContent>
      </w:sdt>
    </w:p>
    <w:p w14:paraId="59EA625A" w14:textId="77777777" w:rsidR="00B52FEE" w:rsidRPr="00754DF1" w:rsidRDefault="00B52FEE" w:rsidP="00652512">
      <w:pPr>
        <w:jc w:val="both"/>
        <w:rPr>
          <w:b/>
          <w:sz w:val="22"/>
          <w:szCs w:val="22"/>
        </w:rPr>
      </w:pPr>
    </w:p>
    <w:p w14:paraId="0FCC0332" w14:textId="7BF1A1F8" w:rsidR="00B52FEE" w:rsidRPr="008F05FA" w:rsidRDefault="008F05FA" w:rsidP="008F05FA">
      <w:pPr>
        <w:ind w:left="720"/>
        <w:jc w:val="both"/>
        <w:rPr>
          <w:sz w:val="20"/>
          <w:szCs w:val="20"/>
        </w:rPr>
      </w:pPr>
      <w:r w:rsidRPr="008F05FA">
        <w:rPr>
          <w:sz w:val="20"/>
          <w:szCs w:val="20"/>
        </w:rPr>
        <w:t>(b)</w:t>
      </w:r>
      <w:r w:rsidRPr="008F05FA">
        <w:rPr>
          <w:sz w:val="20"/>
          <w:szCs w:val="20"/>
        </w:rPr>
        <w:tab/>
        <w:t>e</w:t>
      </w:r>
      <w:r w:rsidR="00B52FEE" w:rsidRPr="008F05FA">
        <w:rPr>
          <w:sz w:val="20"/>
          <w:szCs w:val="20"/>
        </w:rPr>
        <w:t>vidence that the person has been convicted by a court of more than one criminal offence;</w:t>
      </w:r>
    </w:p>
    <w:p w14:paraId="20A3493E" w14:textId="77777777" w:rsidR="00B52FEE" w:rsidRPr="00754DF1" w:rsidRDefault="00B52FEE" w:rsidP="00D31463">
      <w:pPr>
        <w:pStyle w:val="ListParagraph"/>
        <w:ind w:left="360"/>
        <w:jc w:val="both"/>
        <w:rPr>
          <w:rFonts w:ascii="Times New Roman" w:hAnsi="Times New Roman"/>
        </w:rPr>
      </w:pPr>
    </w:p>
    <w:p w14:paraId="333D8C37" w14:textId="33BA5437" w:rsidR="00B52FEE" w:rsidRPr="00754DF1" w:rsidRDefault="00B52FEE" w:rsidP="00652512">
      <w:pPr>
        <w:jc w:val="both"/>
        <w:rPr>
          <w:sz w:val="22"/>
          <w:szCs w:val="22"/>
        </w:rPr>
      </w:pPr>
      <w:r w:rsidRPr="00754DF1">
        <w:rPr>
          <w:sz w:val="22"/>
          <w:szCs w:val="22"/>
        </w:rPr>
        <w:t>Comments:</w:t>
      </w:r>
      <w:r w:rsidR="008F05FA" w:rsidRPr="00754DF1">
        <w:rPr>
          <w:sz w:val="22"/>
          <w:szCs w:val="22"/>
        </w:rPr>
        <w:tab/>
      </w:r>
      <w:sdt>
        <w:sdtPr>
          <w:rPr>
            <w:sz w:val="22"/>
            <w:szCs w:val="22"/>
          </w:rPr>
          <w:id w:val="684098123"/>
          <w:placeholder>
            <w:docPart w:val="5EAD5DA8667041D78297F8764BD17E62"/>
          </w:placeholder>
          <w:showingPlcHdr/>
        </w:sdtPr>
        <w:sdtEndPr/>
        <w:sdtContent>
          <w:r w:rsidR="008F05FA" w:rsidRPr="00754DF1">
            <w:rPr>
              <w:rStyle w:val="PlaceholderText"/>
              <w:rFonts w:eastAsiaTheme="minorHAnsi"/>
              <w:sz w:val="22"/>
              <w:szCs w:val="22"/>
            </w:rPr>
            <w:t>Please list any other convictions</w:t>
          </w:r>
          <w:r w:rsidR="00930F51" w:rsidRPr="00754DF1">
            <w:rPr>
              <w:rStyle w:val="PlaceholderText"/>
              <w:rFonts w:eastAsiaTheme="minorHAnsi"/>
              <w:sz w:val="22"/>
              <w:szCs w:val="22"/>
            </w:rPr>
            <w:t xml:space="preserve"> fitting the above description</w:t>
          </w:r>
        </w:sdtContent>
      </w:sdt>
    </w:p>
    <w:p w14:paraId="4CA4617F" w14:textId="77777777" w:rsidR="00B52FEE" w:rsidRPr="00754DF1" w:rsidRDefault="00B52FEE" w:rsidP="00652512">
      <w:pPr>
        <w:jc w:val="both"/>
        <w:rPr>
          <w:sz w:val="22"/>
          <w:szCs w:val="22"/>
        </w:rPr>
      </w:pPr>
    </w:p>
    <w:p w14:paraId="593D263E" w14:textId="1C62C14A" w:rsidR="00B52FEE" w:rsidRPr="008F05FA" w:rsidRDefault="008F05FA" w:rsidP="008F05FA">
      <w:pPr>
        <w:ind w:left="720"/>
        <w:jc w:val="both"/>
        <w:rPr>
          <w:sz w:val="20"/>
          <w:szCs w:val="20"/>
        </w:rPr>
      </w:pPr>
      <w:r w:rsidRPr="008F05FA">
        <w:rPr>
          <w:sz w:val="20"/>
          <w:szCs w:val="20"/>
        </w:rPr>
        <w:t>(c)</w:t>
      </w:r>
      <w:r w:rsidRPr="008F05FA">
        <w:rPr>
          <w:sz w:val="20"/>
          <w:szCs w:val="20"/>
        </w:rPr>
        <w:tab/>
      </w:r>
      <w:r w:rsidR="00B52FEE" w:rsidRPr="008F05FA">
        <w:rPr>
          <w:sz w:val="20"/>
          <w:szCs w:val="20"/>
        </w:rPr>
        <w:t xml:space="preserve">material evidence that the person has been responsible for behavior which – </w:t>
      </w:r>
    </w:p>
    <w:p w14:paraId="19F101F3" w14:textId="40FA1DBA" w:rsidR="00B52FEE" w:rsidRPr="008F05FA" w:rsidRDefault="008F05FA" w:rsidP="008F05FA">
      <w:pPr>
        <w:ind w:left="2160" w:hanging="720"/>
        <w:jc w:val="both"/>
        <w:rPr>
          <w:sz w:val="20"/>
          <w:szCs w:val="20"/>
        </w:rPr>
      </w:pPr>
      <w:r w:rsidRPr="008F05FA">
        <w:rPr>
          <w:sz w:val="20"/>
          <w:szCs w:val="20"/>
        </w:rPr>
        <w:t>(</w:t>
      </w:r>
      <w:proofErr w:type="spellStart"/>
      <w:r w:rsidRPr="008F05FA">
        <w:rPr>
          <w:sz w:val="20"/>
          <w:szCs w:val="20"/>
        </w:rPr>
        <w:t>i</w:t>
      </w:r>
      <w:proofErr w:type="spellEnd"/>
      <w:r w:rsidRPr="008F05FA">
        <w:rPr>
          <w:sz w:val="20"/>
          <w:szCs w:val="20"/>
        </w:rPr>
        <w:t>)</w:t>
      </w:r>
      <w:r w:rsidRPr="008F05FA">
        <w:rPr>
          <w:sz w:val="20"/>
          <w:szCs w:val="20"/>
        </w:rPr>
        <w:tab/>
      </w:r>
      <w:r w:rsidR="00B52FEE" w:rsidRPr="008F05FA">
        <w:rPr>
          <w:sz w:val="20"/>
          <w:szCs w:val="20"/>
        </w:rPr>
        <w:t>is dishonest or violent;</w:t>
      </w:r>
    </w:p>
    <w:p w14:paraId="4DE4908F" w14:textId="5653524B" w:rsidR="00B52FEE" w:rsidRPr="008F05FA" w:rsidRDefault="008F05FA" w:rsidP="008F05FA">
      <w:pPr>
        <w:ind w:left="2160" w:hanging="720"/>
        <w:jc w:val="both"/>
        <w:rPr>
          <w:sz w:val="20"/>
          <w:szCs w:val="20"/>
        </w:rPr>
      </w:pPr>
      <w:r w:rsidRPr="008F05FA">
        <w:rPr>
          <w:sz w:val="20"/>
          <w:szCs w:val="20"/>
        </w:rPr>
        <w:lastRenderedPageBreak/>
        <w:t>(ii)</w:t>
      </w:r>
      <w:r w:rsidRPr="008F05FA">
        <w:rPr>
          <w:sz w:val="20"/>
          <w:szCs w:val="20"/>
        </w:rPr>
        <w:tab/>
      </w:r>
      <w:r w:rsidR="00B52FEE" w:rsidRPr="008F05FA">
        <w:rPr>
          <w:sz w:val="20"/>
          <w:szCs w:val="20"/>
        </w:rPr>
        <w:t>involves a misuse of any position to obtain a pecuniary advantage;</w:t>
      </w:r>
    </w:p>
    <w:p w14:paraId="548A8A26" w14:textId="5588EC66" w:rsidR="00B52FEE" w:rsidRPr="008F05FA" w:rsidRDefault="008F05FA" w:rsidP="008F05FA">
      <w:pPr>
        <w:ind w:left="2160" w:hanging="720"/>
        <w:jc w:val="both"/>
        <w:rPr>
          <w:sz w:val="20"/>
          <w:szCs w:val="20"/>
        </w:rPr>
      </w:pPr>
      <w:r w:rsidRPr="008F05FA">
        <w:rPr>
          <w:sz w:val="20"/>
          <w:szCs w:val="20"/>
        </w:rPr>
        <w:t>(iii)</w:t>
      </w:r>
      <w:r w:rsidRPr="008F05FA">
        <w:rPr>
          <w:sz w:val="20"/>
          <w:szCs w:val="20"/>
        </w:rPr>
        <w:tab/>
      </w:r>
      <w:r w:rsidR="00B52FEE" w:rsidRPr="008F05FA">
        <w:rPr>
          <w:sz w:val="20"/>
          <w:szCs w:val="20"/>
        </w:rPr>
        <w:t>involves a misuse of any position of trust;</w:t>
      </w:r>
    </w:p>
    <w:p w14:paraId="61E2C997" w14:textId="00E1E724" w:rsidR="00B52FEE" w:rsidRPr="008F05FA" w:rsidRDefault="008F05FA" w:rsidP="008F05FA">
      <w:pPr>
        <w:ind w:left="2160" w:hanging="720"/>
        <w:jc w:val="both"/>
        <w:rPr>
          <w:sz w:val="20"/>
          <w:szCs w:val="20"/>
        </w:rPr>
      </w:pPr>
      <w:r w:rsidRPr="008F05FA">
        <w:rPr>
          <w:sz w:val="20"/>
          <w:szCs w:val="20"/>
        </w:rPr>
        <w:t>(iv)</w:t>
      </w:r>
      <w:r w:rsidRPr="008F05FA">
        <w:rPr>
          <w:sz w:val="20"/>
          <w:szCs w:val="20"/>
        </w:rPr>
        <w:tab/>
      </w:r>
      <w:r w:rsidR="00B52FEE" w:rsidRPr="008F05FA">
        <w:rPr>
          <w:sz w:val="20"/>
          <w:szCs w:val="20"/>
        </w:rPr>
        <w:t>demonstrates that the person cannot be relied upon to discharge his financial duties as a barrister;</w:t>
      </w:r>
    </w:p>
    <w:p w14:paraId="545C9460" w14:textId="77777777" w:rsidR="00B52FEE" w:rsidRPr="00754DF1" w:rsidRDefault="00B52FEE" w:rsidP="00754DF1">
      <w:pPr>
        <w:pStyle w:val="ListParagraph"/>
        <w:ind w:left="-90"/>
        <w:jc w:val="both"/>
        <w:rPr>
          <w:rFonts w:ascii="Times New Roman" w:hAnsi="Times New Roman"/>
        </w:rPr>
      </w:pPr>
    </w:p>
    <w:p w14:paraId="7EB4FDA3" w14:textId="402DA08D" w:rsidR="00B52FEE" w:rsidRPr="00754DF1" w:rsidRDefault="00B52FEE" w:rsidP="00652512">
      <w:pPr>
        <w:jc w:val="both"/>
        <w:rPr>
          <w:sz w:val="22"/>
          <w:szCs w:val="22"/>
        </w:rPr>
      </w:pPr>
      <w:r w:rsidRPr="00754DF1">
        <w:rPr>
          <w:sz w:val="22"/>
          <w:szCs w:val="22"/>
        </w:rPr>
        <w:t>Comments:</w:t>
      </w:r>
      <w:r w:rsidR="008F05FA" w:rsidRPr="00754DF1">
        <w:rPr>
          <w:sz w:val="22"/>
          <w:szCs w:val="22"/>
        </w:rPr>
        <w:tab/>
      </w:r>
      <w:sdt>
        <w:sdtPr>
          <w:rPr>
            <w:sz w:val="22"/>
            <w:szCs w:val="22"/>
          </w:rPr>
          <w:id w:val="-1797212291"/>
          <w:placeholder>
            <w:docPart w:val="9E66A124A5E145D084BB13DAC5560AEC"/>
          </w:placeholder>
          <w:showingPlcHdr/>
        </w:sdtPr>
        <w:sdtEndPr/>
        <w:sdtContent>
          <w:r w:rsidR="00930F51" w:rsidRPr="00754DF1">
            <w:rPr>
              <w:rStyle w:val="PlaceholderText"/>
              <w:rFonts w:eastAsiaTheme="minorHAnsi"/>
              <w:sz w:val="22"/>
              <w:szCs w:val="22"/>
            </w:rPr>
            <w:t>Please list any evidence fitting the above description</w:t>
          </w:r>
        </w:sdtContent>
      </w:sdt>
    </w:p>
    <w:p w14:paraId="777967AC" w14:textId="77777777" w:rsidR="00B52FEE" w:rsidRPr="00754DF1" w:rsidRDefault="00B52FEE" w:rsidP="00652512">
      <w:pPr>
        <w:jc w:val="both"/>
        <w:rPr>
          <w:sz w:val="22"/>
          <w:szCs w:val="22"/>
        </w:rPr>
      </w:pPr>
    </w:p>
    <w:p w14:paraId="078B246E" w14:textId="563B6831" w:rsidR="00B52FEE" w:rsidRPr="00930F51" w:rsidRDefault="00930F51" w:rsidP="00930F51">
      <w:pPr>
        <w:ind w:left="720"/>
        <w:jc w:val="both"/>
        <w:rPr>
          <w:sz w:val="20"/>
          <w:szCs w:val="20"/>
        </w:rPr>
      </w:pPr>
      <w:r w:rsidRPr="00930F51">
        <w:rPr>
          <w:sz w:val="20"/>
          <w:szCs w:val="20"/>
        </w:rPr>
        <w:t>(d)</w:t>
      </w:r>
      <w:r w:rsidRPr="00930F51">
        <w:rPr>
          <w:sz w:val="20"/>
          <w:szCs w:val="20"/>
        </w:rPr>
        <w:tab/>
      </w:r>
      <w:r w:rsidR="00B52FEE" w:rsidRPr="00930F51">
        <w:rPr>
          <w:sz w:val="20"/>
          <w:szCs w:val="20"/>
        </w:rPr>
        <w:t xml:space="preserve">the regulatory history of the person, in particular whether the person – </w:t>
      </w:r>
    </w:p>
    <w:p w14:paraId="00013581" w14:textId="161220E7" w:rsidR="00B52FEE" w:rsidRPr="00930F51" w:rsidRDefault="00930F51" w:rsidP="00930F51">
      <w:pPr>
        <w:ind w:left="1440"/>
        <w:jc w:val="both"/>
        <w:rPr>
          <w:sz w:val="20"/>
          <w:szCs w:val="20"/>
        </w:rPr>
      </w:pPr>
      <w:r w:rsidRPr="00930F51">
        <w:rPr>
          <w:sz w:val="20"/>
          <w:szCs w:val="20"/>
        </w:rPr>
        <w:t>(</w:t>
      </w:r>
      <w:proofErr w:type="spellStart"/>
      <w:r w:rsidRPr="00930F51">
        <w:rPr>
          <w:sz w:val="20"/>
          <w:szCs w:val="20"/>
        </w:rPr>
        <w:t>i</w:t>
      </w:r>
      <w:proofErr w:type="spellEnd"/>
      <w:r w:rsidRPr="00930F51">
        <w:rPr>
          <w:sz w:val="20"/>
          <w:szCs w:val="20"/>
        </w:rPr>
        <w:t>)</w:t>
      </w:r>
      <w:r w:rsidRPr="00930F51">
        <w:rPr>
          <w:sz w:val="20"/>
          <w:szCs w:val="20"/>
        </w:rPr>
        <w:tab/>
      </w:r>
      <w:r w:rsidR="00B52FEE" w:rsidRPr="00930F51">
        <w:rPr>
          <w:sz w:val="20"/>
          <w:szCs w:val="20"/>
        </w:rPr>
        <w:t xml:space="preserve">has been made the subject of a serious disciplinary finding, sanction or action </w:t>
      </w:r>
      <w:r w:rsidRPr="00930F51">
        <w:rPr>
          <w:sz w:val="20"/>
          <w:szCs w:val="20"/>
        </w:rPr>
        <w:t>(ii)</w:t>
      </w:r>
      <w:r w:rsidRPr="00930F51">
        <w:rPr>
          <w:sz w:val="20"/>
          <w:szCs w:val="20"/>
        </w:rPr>
        <w:tab/>
      </w:r>
      <w:r w:rsidR="00B52FEE" w:rsidRPr="00930F51">
        <w:rPr>
          <w:sz w:val="20"/>
          <w:szCs w:val="20"/>
        </w:rPr>
        <w:t>by an regulatory body, court or other body hearing appeals in relation to disciplinary or regulatory findings;</w:t>
      </w:r>
    </w:p>
    <w:p w14:paraId="496E496A" w14:textId="5084F8E3" w:rsidR="00B52FEE" w:rsidRPr="00930F51" w:rsidRDefault="00930F51" w:rsidP="00930F51">
      <w:pPr>
        <w:ind w:left="1440"/>
        <w:jc w:val="both"/>
        <w:rPr>
          <w:sz w:val="20"/>
          <w:szCs w:val="20"/>
        </w:rPr>
      </w:pPr>
      <w:r w:rsidRPr="00930F51">
        <w:rPr>
          <w:sz w:val="20"/>
          <w:szCs w:val="20"/>
        </w:rPr>
        <w:t>(iii)</w:t>
      </w:r>
      <w:r w:rsidRPr="00930F51">
        <w:rPr>
          <w:sz w:val="20"/>
          <w:szCs w:val="20"/>
        </w:rPr>
        <w:tab/>
      </w:r>
      <w:r w:rsidR="00B52FEE" w:rsidRPr="00930F51">
        <w:rPr>
          <w:sz w:val="20"/>
          <w:szCs w:val="20"/>
        </w:rPr>
        <w:t xml:space="preserve">has failed to disclose information to a regulatory body when required to do so, or has provided false or misleading information; </w:t>
      </w:r>
    </w:p>
    <w:p w14:paraId="27034027" w14:textId="184CF46F" w:rsidR="00B52FEE" w:rsidRPr="00930F51" w:rsidRDefault="00930F51" w:rsidP="00930F51">
      <w:pPr>
        <w:ind w:left="1440"/>
        <w:jc w:val="both"/>
        <w:rPr>
          <w:sz w:val="20"/>
          <w:szCs w:val="20"/>
        </w:rPr>
      </w:pPr>
      <w:r w:rsidRPr="00930F51">
        <w:rPr>
          <w:sz w:val="20"/>
          <w:szCs w:val="20"/>
        </w:rPr>
        <w:t>(iv)</w:t>
      </w:r>
      <w:r w:rsidRPr="00930F51">
        <w:rPr>
          <w:sz w:val="20"/>
          <w:szCs w:val="20"/>
        </w:rPr>
        <w:tab/>
      </w:r>
      <w:r w:rsidR="00B52FEE" w:rsidRPr="00930F51">
        <w:rPr>
          <w:sz w:val="20"/>
          <w:szCs w:val="20"/>
        </w:rPr>
        <w:t>has significantly breached the requirements of a regulatory body;</w:t>
      </w:r>
    </w:p>
    <w:p w14:paraId="42C0D4EF" w14:textId="5B4A033D" w:rsidR="00B52FEE" w:rsidRPr="00930F51" w:rsidRDefault="00930F51" w:rsidP="00930F51">
      <w:pPr>
        <w:ind w:left="1440"/>
        <w:jc w:val="both"/>
        <w:rPr>
          <w:sz w:val="20"/>
          <w:szCs w:val="20"/>
        </w:rPr>
      </w:pPr>
      <w:r w:rsidRPr="00930F51">
        <w:rPr>
          <w:sz w:val="20"/>
          <w:szCs w:val="20"/>
        </w:rPr>
        <w:t>(v)</w:t>
      </w:r>
      <w:r w:rsidRPr="00930F51">
        <w:rPr>
          <w:sz w:val="20"/>
          <w:szCs w:val="20"/>
        </w:rPr>
        <w:tab/>
      </w:r>
      <w:r w:rsidR="00B52FEE" w:rsidRPr="00930F51">
        <w:rPr>
          <w:sz w:val="20"/>
          <w:szCs w:val="20"/>
        </w:rPr>
        <w:t>has been refused registration by a regulatory body;</w:t>
      </w:r>
    </w:p>
    <w:p w14:paraId="7AB5BA93" w14:textId="416B2EDA" w:rsidR="00B52FEE" w:rsidRPr="00930F51" w:rsidRDefault="00930F51" w:rsidP="00930F51">
      <w:pPr>
        <w:ind w:left="1440"/>
        <w:jc w:val="both"/>
        <w:rPr>
          <w:sz w:val="20"/>
          <w:szCs w:val="20"/>
        </w:rPr>
      </w:pPr>
      <w:r w:rsidRPr="00930F51">
        <w:rPr>
          <w:sz w:val="20"/>
          <w:szCs w:val="20"/>
        </w:rPr>
        <w:t>(vi)</w:t>
      </w:r>
      <w:r w:rsidRPr="00930F51">
        <w:rPr>
          <w:sz w:val="20"/>
          <w:szCs w:val="20"/>
        </w:rPr>
        <w:tab/>
      </w:r>
      <w:r w:rsidR="00B52FEE" w:rsidRPr="00930F51">
        <w:rPr>
          <w:sz w:val="20"/>
          <w:szCs w:val="20"/>
        </w:rPr>
        <w:t>has failed to comply with reasonably requests of a regulatory body;</w:t>
      </w:r>
    </w:p>
    <w:p w14:paraId="28C38CDE" w14:textId="47F1260E" w:rsidR="00B52FEE" w:rsidRPr="00930F51" w:rsidRDefault="00930F51" w:rsidP="00930F51">
      <w:pPr>
        <w:ind w:left="1440"/>
        <w:jc w:val="both"/>
        <w:rPr>
          <w:sz w:val="20"/>
          <w:szCs w:val="20"/>
        </w:rPr>
      </w:pPr>
      <w:r w:rsidRPr="00930F51">
        <w:rPr>
          <w:sz w:val="20"/>
          <w:szCs w:val="20"/>
        </w:rPr>
        <w:t>(vii)</w:t>
      </w:r>
      <w:r w:rsidRPr="00930F51">
        <w:rPr>
          <w:sz w:val="20"/>
          <w:szCs w:val="20"/>
        </w:rPr>
        <w:tab/>
      </w:r>
      <w:r w:rsidR="00B52FEE" w:rsidRPr="00930F51">
        <w:rPr>
          <w:sz w:val="20"/>
          <w:szCs w:val="20"/>
        </w:rPr>
        <w:t>has within the preceding five years, been rebuked, reprimanded or received a warning about his conduct by a regulatory body; and</w:t>
      </w:r>
    </w:p>
    <w:p w14:paraId="094DBE28" w14:textId="77777777" w:rsidR="00930F51" w:rsidRPr="00754DF1" w:rsidRDefault="00930F51" w:rsidP="00D31463">
      <w:pPr>
        <w:jc w:val="both"/>
        <w:rPr>
          <w:sz w:val="22"/>
          <w:szCs w:val="22"/>
        </w:rPr>
      </w:pPr>
    </w:p>
    <w:p w14:paraId="71E0A107" w14:textId="75CCB2CE" w:rsidR="00B52FEE" w:rsidRPr="00754DF1" w:rsidRDefault="00B52FEE" w:rsidP="00D31463">
      <w:pPr>
        <w:jc w:val="both"/>
        <w:rPr>
          <w:sz w:val="22"/>
          <w:szCs w:val="22"/>
        </w:rPr>
      </w:pPr>
      <w:r w:rsidRPr="00754DF1">
        <w:rPr>
          <w:sz w:val="22"/>
          <w:szCs w:val="22"/>
        </w:rPr>
        <w:t>Comments:</w:t>
      </w:r>
      <w:r w:rsidR="00930F51" w:rsidRPr="00754DF1">
        <w:rPr>
          <w:sz w:val="22"/>
          <w:szCs w:val="22"/>
        </w:rPr>
        <w:tab/>
      </w:r>
      <w:sdt>
        <w:sdtPr>
          <w:rPr>
            <w:sz w:val="22"/>
            <w:szCs w:val="22"/>
          </w:rPr>
          <w:id w:val="-1331833177"/>
          <w:placeholder>
            <w:docPart w:val="A51F11FEEAEE45FA8BB8B76893C4B7D2"/>
          </w:placeholder>
          <w:showingPlcHdr/>
        </w:sdtPr>
        <w:sdtEndPr/>
        <w:sdtContent>
          <w:r w:rsidR="00930F51" w:rsidRPr="00754DF1">
            <w:rPr>
              <w:rStyle w:val="PlaceholderText"/>
              <w:rFonts w:eastAsiaTheme="minorHAnsi"/>
              <w:sz w:val="22"/>
              <w:szCs w:val="22"/>
            </w:rPr>
            <w:t>Please list any regulatory matters fitting the above description</w:t>
          </w:r>
        </w:sdtContent>
      </w:sdt>
    </w:p>
    <w:p w14:paraId="3DB00107" w14:textId="77777777" w:rsidR="00B52FEE" w:rsidRPr="00754DF1" w:rsidRDefault="00B52FEE" w:rsidP="00D31463">
      <w:pPr>
        <w:pStyle w:val="ListParagraph"/>
        <w:ind w:left="360"/>
        <w:jc w:val="both"/>
        <w:rPr>
          <w:rFonts w:ascii="Times New Roman" w:hAnsi="Times New Roman"/>
        </w:rPr>
      </w:pPr>
    </w:p>
    <w:p w14:paraId="24243932" w14:textId="47856976" w:rsidR="00B52FEE" w:rsidRPr="00930F51" w:rsidRDefault="00930F51" w:rsidP="00930F51">
      <w:pPr>
        <w:ind w:left="1440" w:hanging="720"/>
        <w:jc w:val="both"/>
        <w:rPr>
          <w:sz w:val="20"/>
          <w:szCs w:val="20"/>
        </w:rPr>
      </w:pPr>
      <w:r w:rsidRPr="00930F51">
        <w:rPr>
          <w:sz w:val="20"/>
          <w:szCs w:val="20"/>
        </w:rPr>
        <w:t>(e)</w:t>
      </w:r>
      <w:r w:rsidRPr="00930F51">
        <w:rPr>
          <w:sz w:val="20"/>
          <w:szCs w:val="20"/>
        </w:rPr>
        <w:tab/>
      </w:r>
      <w:r w:rsidR="00B52FEE" w:rsidRPr="00930F51">
        <w:rPr>
          <w:sz w:val="20"/>
          <w:szCs w:val="20"/>
        </w:rPr>
        <w:t xml:space="preserve">matters relating to the operation of companies, trusts, and legal arrangements, in particular whether the person – </w:t>
      </w:r>
    </w:p>
    <w:p w14:paraId="1CB2E9DD" w14:textId="642BBE43" w:rsidR="00B52FEE" w:rsidRPr="00930F51" w:rsidRDefault="00930F51" w:rsidP="00930F51">
      <w:pPr>
        <w:ind w:left="2160" w:hanging="720"/>
        <w:jc w:val="both"/>
        <w:rPr>
          <w:sz w:val="20"/>
          <w:szCs w:val="20"/>
        </w:rPr>
      </w:pPr>
      <w:r w:rsidRPr="00930F51">
        <w:rPr>
          <w:sz w:val="20"/>
          <w:szCs w:val="20"/>
        </w:rPr>
        <w:t>(</w:t>
      </w:r>
      <w:proofErr w:type="spellStart"/>
      <w:r w:rsidRPr="00930F51">
        <w:rPr>
          <w:sz w:val="20"/>
          <w:szCs w:val="20"/>
        </w:rPr>
        <w:t>i</w:t>
      </w:r>
      <w:proofErr w:type="spellEnd"/>
      <w:r w:rsidRPr="00930F51">
        <w:rPr>
          <w:sz w:val="20"/>
          <w:szCs w:val="20"/>
        </w:rPr>
        <w:t>)</w:t>
      </w:r>
      <w:r w:rsidRPr="00930F51">
        <w:rPr>
          <w:sz w:val="20"/>
          <w:szCs w:val="20"/>
        </w:rPr>
        <w:tab/>
      </w:r>
      <w:r w:rsidR="00B52FEE" w:rsidRPr="00930F51">
        <w:rPr>
          <w:sz w:val="20"/>
          <w:szCs w:val="20"/>
        </w:rPr>
        <w:t>has been removed or disqualified as a company director or trustee;</w:t>
      </w:r>
    </w:p>
    <w:p w14:paraId="16C28DB1" w14:textId="7D2F0DD7" w:rsidR="00B52FEE" w:rsidRPr="00930F51" w:rsidRDefault="00930F51" w:rsidP="00930F51">
      <w:pPr>
        <w:ind w:left="2160" w:hanging="720"/>
        <w:jc w:val="both"/>
        <w:rPr>
          <w:sz w:val="20"/>
          <w:szCs w:val="20"/>
        </w:rPr>
      </w:pPr>
      <w:r w:rsidRPr="00930F51">
        <w:rPr>
          <w:sz w:val="20"/>
          <w:szCs w:val="20"/>
        </w:rPr>
        <w:t>(ii)</w:t>
      </w:r>
      <w:r w:rsidRPr="00930F51">
        <w:rPr>
          <w:sz w:val="20"/>
          <w:szCs w:val="20"/>
        </w:rPr>
        <w:tab/>
      </w:r>
      <w:r w:rsidR="00B52FEE" w:rsidRPr="00930F51">
        <w:rPr>
          <w:sz w:val="20"/>
          <w:szCs w:val="20"/>
        </w:rPr>
        <w:t xml:space="preserve">is or was a shareholder, controller, director or senior executive of a body corporate which has been the subject of a winding up order or receivership order, or has otherwise been wound up or put into receivership or administration in circumstances of default on any debt or insolvency. </w:t>
      </w:r>
    </w:p>
    <w:p w14:paraId="40C280F0" w14:textId="77777777" w:rsidR="00B52FEE" w:rsidRPr="00754DF1" w:rsidRDefault="00B52FEE" w:rsidP="007C5EF0">
      <w:pPr>
        <w:jc w:val="both"/>
        <w:rPr>
          <w:sz w:val="22"/>
          <w:szCs w:val="22"/>
        </w:rPr>
      </w:pPr>
    </w:p>
    <w:p w14:paraId="00D95587" w14:textId="463C2F6F" w:rsidR="00B52FEE" w:rsidRPr="00754DF1" w:rsidRDefault="00B52FEE" w:rsidP="007C5EF0">
      <w:pPr>
        <w:jc w:val="both"/>
        <w:rPr>
          <w:sz w:val="22"/>
          <w:szCs w:val="22"/>
        </w:rPr>
      </w:pPr>
      <w:r w:rsidRPr="00754DF1">
        <w:rPr>
          <w:sz w:val="22"/>
          <w:szCs w:val="22"/>
        </w:rPr>
        <w:t>Comments:</w:t>
      </w:r>
      <w:r w:rsidR="00930F51" w:rsidRPr="00754DF1">
        <w:rPr>
          <w:sz w:val="22"/>
          <w:szCs w:val="22"/>
        </w:rPr>
        <w:tab/>
      </w:r>
      <w:sdt>
        <w:sdtPr>
          <w:rPr>
            <w:sz w:val="22"/>
            <w:szCs w:val="22"/>
          </w:rPr>
          <w:id w:val="1733581401"/>
          <w:placeholder>
            <w:docPart w:val="2FD3B340F1364CBEA458212A84DB7805"/>
          </w:placeholder>
          <w:showingPlcHdr/>
        </w:sdtPr>
        <w:sdtEndPr/>
        <w:sdtContent>
          <w:r w:rsidR="00930F51" w:rsidRPr="00754DF1">
            <w:rPr>
              <w:rStyle w:val="PlaceholderText"/>
              <w:rFonts w:eastAsiaTheme="minorHAnsi"/>
              <w:sz w:val="22"/>
              <w:szCs w:val="22"/>
            </w:rPr>
            <w:t>Please list any matters fitting the above description</w:t>
          </w:r>
        </w:sdtContent>
      </w:sdt>
    </w:p>
    <w:p w14:paraId="2CB2C375" w14:textId="77777777" w:rsidR="00B52FEE" w:rsidRPr="00754DF1" w:rsidRDefault="00B52FEE" w:rsidP="007C5EF0">
      <w:pPr>
        <w:jc w:val="both"/>
        <w:rPr>
          <w:sz w:val="22"/>
          <w:szCs w:val="22"/>
        </w:rPr>
      </w:pPr>
    </w:p>
    <w:p w14:paraId="60AB3003" w14:textId="77F76904" w:rsidR="007C5EF0" w:rsidRPr="00930F51" w:rsidRDefault="00930F51" w:rsidP="007C5EF0">
      <w:pPr>
        <w:jc w:val="both"/>
        <w:rPr>
          <w:sz w:val="20"/>
          <w:szCs w:val="20"/>
        </w:rPr>
      </w:pPr>
      <w:r w:rsidRPr="00930F51">
        <w:rPr>
          <w:sz w:val="20"/>
          <w:szCs w:val="20"/>
        </w:rPr>
        <w:tab/>
      </w:r>
      <w:r w:rsidR="007C5EF0" w:rsidRPr="00930F51">
        <w:rPr>
          <w:sz w:val="20"/>
          <w:szCs w:val="20"/>
        </w:rPr>
        <w:t xml:space="preserve">(5) </w:t>
      </w:r>
      <w:r w:rsidRPr="00930F51">
        <w:rPr>
          <w:sz w:val="20"/>
          <w:szCs w:val="20"/>
        </w:rPr>
        <w:tab/>
      </w:r>
      <w:r w:rsidR="007C5EF0" w:rsidRPr="00930F51">
        <w:rPr>
          <w:sz w:val="20"/>
          <w:szCs w:val="20"/>
        </w:rPr>
        <w:t>A person shall disclose if he has received a police caution for any of the matters referred to in subsection (4) and, to the extent such caution amounts to an admission of guilt, the Council shall consider the caution in like manner as a conviction for the purposes of that subsection.</w:t>
      </w:r>
    </w:p>
    <w:p w14:paraId="326B1BE2" w14:textId="77777777" w:rsidR="002D7337" w:rsidRPr="00754DF1" w:rsidRDefault="002D7337" w:rsidP="007C5EF0">
      <w:pPr>
        <w:jc w:val="both"/>
        <w:rPr>
          <w:sz w:val="22"/>
          <w:szCs w:val="22"/>
        </w:rPr>
      </w:pPr>
    </w:p>
    <w:p w14:paraId="7355C546" w14:textId="77777777" w:rsidR="00930F51" w:rsidRPr="00754DF1" w:rsidRDefault="00930F51" w:rsidP="00930F51">
      <w:pPr>
        <w:jc w:val="both"/>
        <w:rPr>
          <w:sz w:val="22"/>
          <w:szCs w:val="22"/>
        </w:rPr>
      </w:pPr>
      <w:r w:rsidRPr="00754DF1">
        <w:rPr>
          <w:sz w:val="22"/>
          <w:szCs w:val="22"/>
        </w:rPr>
        <w:t>Comments:</w:t>
      </w:r>
      <w:r w:rsidRPr="00754DF1">
        <w:rPr>
          <w:sz w:val="22"/>
          <w:szCs w:val="22"/>
        </w:rPr>
        <w:tab/>
      </w:r>
      <w:sdt>
        <w:sdtPr>
          <w:rPr>
            <w:sz w:val="22"/>
            <w:szCs w:val="22"/>
          </w:rPr>
          <w:id w:val="-496728350"/>
          <w:placeholder>
            <w:docPart w:val="7851EB188D9048EC91246B4F9EA203AB"/>
          </w:placeholder>
          <w:showingPlcHdr/>
        </w:sdtPr>
        <w:sdtEndPr/>
        <w:sdtContent>
          <w:r w:rsidRPr="00754DF1">
            <w:rPr>
              <w:rStyle w:val="PlaceholderText"/>
              <w:rFonts w:eastAsiaTheme="minorHAnsi"/>
              <w:sz w:val="22"/>
              <w:szCs w:val="22"/>
            </w:rPr>
            <w:t>Please list any matters fitting the above description</w:t>
          </w:r>
        </w:sdtContent>
      </w:sdt>
    </w:p>
    <w:p w14:paraId="173ADAFD" w14:textId="57584A99" w:rsidR="00930F51" w:rsidRPr="00754DF1" w:rsidRDefault="00930F51" w:rsidP="006F30F8">
      <w:pPr>
        <w:rPr>
          <w:sz w:val="22"/>
          <w:szCs w:val="22"/>
        </w:rPr>
      </w:pPr>
    </w:p>
    <w:p w14:paraId="745243C4" w14:textId="58E1B677" w:rsidR="006F30F8" w:rsidRPr="00930F51" w:rsidRDefault="00930F51" w:rsidP="006F30F8">
      <w:pPr>
        <w:rPr>
          <w:sz w:val="20"/>
          <w:szCs w:val="20"/>
        </w:rPr>
      </w:pPr>
      <w:r w:rsidRPr="00930F51">
        <w:rPr>
          <w:sz w:val="20"/>
          <w:szCs w:val="20"/>
        </w:rPr>
        <w:tab/>
      </w:r>
      <w:r w:rsidR="007C5EF0" w:rsidRPr="00930F51">
        <w:rPr>
          <w:sz w:val="20"/>
          <w:szCs w:val="20"/>
        </w:rPr>
        <w:t xml:space="preserve">(6) </w:t>
      </w:r>
      <w:r w:rsidRPr="00930F51">
        <w:rPr>
          <w:sz w:val="20"/>
          <w:szCs w:val="20"/>
        </w:rPr>
        <w:tab/>
      </w:r>
      <w:r w:rsidR="007C5EF0" w:rsidRPr="00930F51">
        <w:rPr>
          <w:sz w:val="20"/>
          <w:szCs w:val="20"/>
        </w:rPr>
        <w:t>Notwithstanding that the Council shall have regard to the evidence and matters set out in subsections (4) and (5), it shall also have regard to any relevant exceptional circumstances when making a determination under this section.</w:t>
      </w:r>
    </w:p>
    <w:p w14:paraId="546DCC92" w14:textId="77777777" w:rsidR="00844F35" w:rsidRPr="00754DF1" w:rsidRDefault="00844F35" w:rsidP="006F30F8">
      <w:pPr>
        <w:rPr>
          <w:sz w:val="22"/>
          <w:szCs w:val="22"/>
        </w:rPr>
      </w:pPr>
    </w:p>
    <w:p w14:paraId="54F49FCB" w14:textId="73396982" w:rsidR="00930F51" w:rsidRPr="00754DF1" w:rsidRDefault="00930F51" w:rsidP="00930F51">
      <w:pPr>
        <w:jc w:val="both"/>
        <w:rPr>
          <w:sz w:val="22"/>
          <w:szCs w:val="22"/>
        </w:rPr>
      </w:pPr>
      <w:r w:rsidRPr="00754DF1">
        <w:rPr>
          <w:sz w:val="22"/>
          <w:szCs w:val="22"/>
        </w:rPr>
        <w:t>Comments:</w:t>
      </w:r>
      <w:r w:rsidRPr="00754DF1">
        <w:rPr>
          <w:sz w:val="22"/>
          <w:szCs w:val="22"/>
        </w:rPr>
        <w:tab/>
      </w:r>
      <w:sdt>
        <w:sdtPr>
          <w:rPr>
            <w:sz w:val="22"/>
            <w:szCs w:val="22"/>
          </w:rPr>
          <w:id w:val="-868059532"/>
          <w:placeholder>
            <w:docPart w:val="DEB6E984E8E343599BA95CD766361E00"/>
          </w:placeholder>
          <w:showingPlcHdr/>
        </w:sdtPr>
        <w:sdtEndPr/>
        <w:sdtContent>
          <w:r w:rsidRPr="00754DF1">
            <w:rPr>
              <w:rStyle w:val="PlaceholderText"/>
              <w:rFonts w:eastAsiaTheme="minorHAnsi"/>
              <w:sz w:val="22"/>
              <w:szCs w:val="22"/>
            </w:rPr>
            <w:t>Please list any exceptional circumstances</w:t>
          </w:r>
        </w:sdtContent>
      </w:sdt>
    </w:p>
    <w:p w14:paraId="134DEA23" w14:textId="77777777" w:rsidR="00844F35" w:rsidRPr="00754DF1" w:rsidRDefault="00844F35" w:rsidP="006F30F8">
      <w:pPr>
        <w:rPr>
          <w:sz w:val="22"/>
          <w:szCs w:val="22"/>
        </w:rPr>
      </w:pPr>
    </w:p>
    <w:p w14:paraId="4E40E569" w14:textId="77777777" w:rsidR="00754DF1" w:rsidRPr="00754DF1" w:rsidRDefault="00754DF1" w:rsidP="006F30F8">
      <w:pPr>
        <w:rPr>
          <w:sz w:val="22"/>
          <w:szCs w:val="22"/>
        </w:rPr>
      </w:pPr>
    </w:p>
    <w:p w14:paraId="3B3AF957" w14:textId="77777777" w:rsidR="00754DF1" w:rsidRPr="008F05FA" w:rsidRDefault="00844F35" w:rsidP="00754DF1">
      <w:r w:rsidRPr="008F05FA">
        <w:t>_____________________________</w:t>
      </w:r>
      <w:r w:rsidR="00754DF1">
        <w:tab/>
      </w:r>
      <w:r w:rsidR="00754DF1">
        <w:tab/>
      </w:r>
      <w:r w:rsidR="00754DF1" w:rsidRPr="008F05FA">
        <w:t>_____________________________</w:t>
      </w:r>
    </w:p>
    <w:p w14:paraId="406D7939" w14:textId="045283EB" w:rsidR="00844F35" w:rsidRPr="008F05FA" w:rsidRDefault="00844F35" w:rsidP="006F30F8">
      <w:r w:rsidRPr="008F05FA">
        <w:t>Signature</w:t>
      </w:r>
      <w:r w:rsidR="00754DF1">
        <w:tab/>
      </w:r>
      <w:r w:rsidR="00754DF1">
        <w:tab/>
      </w:r>
      <w:r w:rsidR="00754DF1">
        <w:tab/>
      </w:r>
      <w:r w:rsidR="00754DF1">
        <w:tab/>
      </w:r>
      <w:r w:rsidR="00754DF1">
        <w:tab/>
        <w:t>Date</w:t>
      </w:r>
    </w:p>
    <w:sectPr w:rsidR="00844F35" w:rsidRPr="008F05FA" w:rsidSect="00754DF1">
      <w:footerReference w:type="default" r:id="rId9"/>
      <w:headerReference w:type="first" r:id="rId10"/>
      <w:pgSz w:w="12240" w:h="15840" w:code="1"/>
      <w:pgMar w:top="1440" w:right="1440" w:bottom="1440" w:left="1440" w:header="446"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4FB6A" w14:textId="77777777" w:rsidR="00E0680E" w:rsidRDefault="00E0680E" w:rsidP="00E0680E">
      <w:r>
        <w:separator/>
      </w:r>
    </w:p>
  </w:endnote>
  <w:endnote w:type="continuationSeparator" w:id="0">
    <w:p w14:paraId="16DED7C4" w14:textId="77777777" w:rsidR="00E0680E" w:rsidRDefault="00E0680E" w:rsidP="00E0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1F59A" w14:textId="314102F5" w:rsidR="00754DF1" w:rsidRPr="00754DF1" w:rsidRDefault="00754DF1">
    <w:pPr>
      <w:pStyle w:val="Footer"/>
      <w:rPr>
        <w:i/>
        <w:sz w:val="20"/>
        <w:szCs w:val="20"/>
      </w:rPr>
    </w:pPr>
    <w:r w:rsidRPr="00754DF1">
      <w:rPr>
        <w:i/>
        <w:sz w:val="20"/>
        <w:szCs w:val="20"/>
      </w:rPr>
      <w:t>Note: Any false statement will result in denial of certificate and possible disciplinary proceedings under the Bermuda Bar Act 1974.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C96B2" w14:textId="77777777" w:rsidR="00E0680E" w:rsidRDefault="00E0680E" w:rsidP="00E0680E">
      <w:r>
        <w:separator/>
      </w:r>
    </w:p>
  </w:footnote>
  <w:footnote w:type="continuationSeparator" w:id="0">
    <w:p w14:paraId="7EC0D9C1" w14:textId="77777777" w:rsidR="00E0680E" w:rsidRDefault="00E0680E" w:rsidP="00E06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604A2" w14:textId="0B359FCD" w:rsidR="00B52FEE" w:rsidRDefault="00B52FEE" w:rsidP="00B52FEE">
    <w:pPr>
      <w:pStyle w:val="Header"/>
      <w:jc w:val="center"/>
    </w:pPr>
    <w:r>
      <w:rPr>
        <w:noProof/>
        <w:lang w:val="en-GB" w:eastAsia="en-GB"/>
      </w:rPr>
      <w:drawing>
        <wp:inline distT="0" distB="0" distL="0" distR="0" wp14:anchorId="23403B17" wp14:editId="72279CFF">
          <wp:extent cx="2699384" cy="1038225"/>
          <wp:effectExtent l="0" t="0" r="6350" b="0"/>
          <wp:docPr id="14" name="Picture 14" descr="Description: S:\NEW BAR ASSOCIATION TEMPLATES JULY 2012\logo_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NEW BAR ASSOCIATION TEMPLATES JULY 2012\logo_final.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9514" cy="10421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E7E1F"/>
    <w:multiLevelType w:val="hybridMultilevel"/>
    <w:tmpl w:val="E2568A78"/>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1A5BBA"/>
    <w:multiLevelType w:val="hybridMultilevel"/>
    <w:tmpl w:val="5B207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580150B"/>
    <w:multiLevelType w:val="hybridMultilevel"/>
    <w:tmpl w:val="40D6B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0C7923"/>
    <w:multiLevelType w:val="hybridMultilevel"/>
    <w:tmpl w:val="00B8EE64"/>
    <w:lvl w:ilvl="0" w:tplc="AC5CE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7D00159"/>
    <w:multiLevelType w:val="hybridMultilevel"/>
    <w:tmpl w:val="9C7A71B4"/>
    <w:lvl w:ilvl="0" w:tplc="F6A0118E">
      <w:start w:val="1"/>
      <w:numFmt w:val="lowerLetter"/>
      <w:lvlText w:val="(%1)"/>
      <w:lvlJc w:val="left"/>
      <w:pPr>
        <w:ind w:left="1800" w:hanging="360"/>
      </w:pPr>
      <w:rPr>
        <w:rFonts w:ascii="Times New Roman" w:eastAsia="Times New Roman" w:hAnsi="Times New Roman" w:cs="Times New Roman"/>
      </w:rPr>
    </w:lvl>
    <w:lvl w:ilvl="1" w:tplc="08090019">
      <w:start w:val="1"/>
      <w:numFmt w:val="lowerLetter"/>
      <w:lvlText w:val="%2."/>
      <w:lvlJc w:val="left"/>
      <w:pPr>
        <w:ind w:left="2520" w:hanging="360"/>
      </w:pPr>
    </w:lvl>
    <w:lvl w:ilvl="2" w:tplc="0809001B">
      <w:start w:val="1"/>
      <w:numFmt w:val="lowerRoman"/>
      <w:lvlText w:val="%3."/>
      <w:lvlJc w:val="right"/>
      <w:pPr>
        <w:ind w:left="3240" w:hanging="180"/>
      </w:pPr>
      <w:rPr>
        <w:rFonts w:hint="default"/>
        <w:sz w:val="24"/>
        <w:szCs w:val="24"/>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6D45452A"/>
    <w:multiLevelType w:val="hybridMultilevel"/>
    <w:tmpl w:val="81A29DA2"/>
    <w:lvl w:ilvl="0" w:tplc="5D02844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sTLw4idXSNKqH72+RvcfFgG7Phc=" w:salt="jp9mUQE8WQxC3jw1F9MeY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0E"/>
    <w:rsid w:val="000079CD"/>
    <w:rsid w:val="00045203"/>
    <w:rsid w:val="00075F55"/>
    <w:rsid w:val="00080C16"/>
    <w:rsid w:val="00097B54"/>
    <w:rsid w:val="000A2AB6"/>
    <w:rsid w:val="000C5346"/>
    <w:rsid w:val="000D743A"/>
    <w:rsid w:val="00133397"/>
    <w:rsid w:val="00136690"/>
    <w:rsid w:val="00161023"/>
    <w:rsid w:val="0018202B"/>
    <w:rsid w:val="001B6C52"/>
    <w:rsid w:val="001E5E1D"/>
    <w:rsid w:val="001F2429"/>
    <w:rsid w:val="00222D1A"/>
    <w:rsid w:val="00232229"/>
    <w:rsid w:val="00246AA0"/>
    <w:rsid w:val="00247B4D"/>
    <w:rsid w:val="00284346"/>
    <w:rsid w:val="002C3D25"/>
    <w:rsid w:val="002D7337"/>
    <w:rsid w:val="002E7CE0"/>
    <w:rsid w:val="002F5772"/>
    <w:rsid w:val="00317C62"/>
    <w:rsid w:val="00496378"/>
    <w:rsid w:val="005A03CC"/>
    <w:rsid w:val="005C3EFF"/>
    <w:rsid w:val="00652512"/>
    <w:rsid w:val="006A270D"/>
    <w:rsid w:val="006F30F8"/>
    <w:rsid w:val="0071162D"/>
    <w:rsid w:val="00754DF1"/>
    <w:rsid w:val="007704CB"/>
    <w:rsid w:val="007870B7"/>
    <w:rsid w:val="007C5EF0"/>
    <w:rsid w:val="007E77ED"/>
    <w:rsid w:val="008102DE"/>
    <w:rsid w:val="008206B2"/>
    <w:rsid w:val="00844F35"/>
    <w:rsid w:val="00863A17"/>
    <w:rsid w:val="008B5E15"/>
    <w:rsid w:val="008C7F91"/>
    <w:rsid w:val="008F05FA"/>
    <w:rsid w:val="009220A3"/>
    <w:rsid w:val="00930F51"/>
    <w:rsid w:val="00952183"/>
    <w:rsid w:val="00A247ED"/>
    <w:rsid w:val="00AB19C5"/>
    <w:rsid w:val="00AD4FB8"/>
    <w:rsid w:val="00B07193"/>
    <w:rsid w:val="00B52FEE"/>
    <w:rsid w:val="00B77B8B"/>
    <w:rsid w:val="00C37B48"/>
    <w:rsid w:val="00D31463"/>
    <w:rsid w:val="00E0680E"/>
    <w:rsid w:val="00E623B6"/>
    <w:rsid w:val="00E86E25"/>
    <w:rsid w:val="00EE11D1"/>
    <w:rsid w:val="00F11915"/>
    <w:rsid w:val="00F323D6"/>
    <w:rsid w:val="00F70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75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29"/>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80E"/>
    <w:rPr>
      <w:rFonts w:ascii="Tahoma" w:hAnsi="Tahoma" w:cs="Tahoma"/>
      <w:sz w:val="16"/>
      <w:szCs w:val="16"/>
    </w:rPr>
  </w:style>
  <w:style w:type="character" w:customStyle="1" w:styleId="BalloonTextChar">
    <w:name w:val="Balloon Text Char"/>
    <w:basedOn w:val="DefaultParagraphFont"/>
    <w:link w:val="BalloonText"/>
    <w:uiPriority w:val="99"/>
    <w:semiHidden/>
    <w:rsid w:val="00E0680E"/>
    <w:rPr>
      <w:rFonts w:ascii="Tahoma" w:hAnsi="Tahoma" w:cs="Tahoma"/>
      <w:sz w:val="16"/>
      <w:szCs w:val="16"/>
    </w:rPr>
  </w:style>
  <w:style w:type="table" w:styleId="TableGrid">
    <w:name w:val="Table Grid"/>
    <w:basedOn w:val="TableNormal"/>
    <w:uiPriority w:val="59"/>
    <w:rsid w:val="00E0680E"/>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E0680E"/>
    <w:pPr>
      <w:autoSpaceDE w:val="0"/>
      <w:autoSpaceDN w:val="0"/>
      <w:adjustRightInd w:val="0"/>
      <w:spacing w:line="288" w:lineRule="auto"/>
      <w:textAlignment w:val="center"/>
    </w:pPr>
    <w:rPr>
      <w:rFonts w:ascii="Arial" w:eastAsiaTheme="minorEastAsia" w:hAnsi="Arial" w:cs="Arial"/>
      <w:color w:val="000000"/>
      <w:lang w:eastAsia="en-GB"/>
    </w:rPr>
  </w:style>
  <w:style w:type="paragraph" w:styleId="Header">
    <w:name w:val="header"/>
    <w:basedOn w:val="Normal"/>
    <w:link w:val="HeaderChar"/>
    <w:uiPriority w:val="99"/>
    <w:unhideWhenUsed/>
    <w:rsid w:val="00E0680E"/>
    <w:pPr>
      <w:tabs>
        <w:tab w:val="center" w:pos="4513"/>
        <w:tab w:val="right" w:pos="9026"/>
      </w:tabs>
    </w:pPr>
  </w:style>
  <w:style w:type="character" w:customStyle="1" w:styleId="HeaderChar">
    <w:name w:val="Header Char"/>
    <w:basedOn w:val="DefaultParagraphFont"/>
    <w:link w:val="Header"/>
    <w:uiPriority w:val="99"/>
    <w:rsid w:val="00E0680E"/>
  </w:style>
  <w:style w:type="paragraph" w:styleId="Footer">
    <w:name w:val="footer"/>
    <w:basedOn w:val="Normal"/>
    <w:link w:val="FooterChar"/>
    <w:uiPriority w:val="99"/>
    <w:unhideWhenUsed/>
    <w:rsid w:val="00E0680E"/>
    <w:pPr>
      <w:tabs>
        <w:tab w:val="center" w:pos="4513"/>
        <w:tab w:val="right" w:pos="9026"/>
      </w:tabs>
    </w:pPr>
  </w:style>
  <w:style w:type="character" w:customStyle="1" w:styleId="FooterChar">
    <w:name w:val="Footer Char"/>
    <w:basedOn w:val="DefaultParagraphFont"/>
    <w:link w:val="Footer"/>
    <w:uiPriority w:val="99"/>
    <w:rsid w:val="00E0680E"/>
  </w:style>
  <w:style w:type="paragraph" w:styleId="BodyText">
    <w:name w:val="Body Text"/>
    <w:basedOn w:val="Normal"/>
    <w:link w:val="BodyTextChar"/>
    <w:rsid w:val="001F2429"/>
    <w:rPr>
      <w:b/>
      <w:bCs/>
      <w:u w:val="single"/>
    </w:rPr>
  </w:style>
  <w:style w:type="character" w:customStyle="1" w:styleId="BodyTextChar">
    <w:name w:val="Body Text Char"/>
    <w:basedOn w:val="DefaultParagraphFont"/>
    <w:link w:val="BodyText"/>
    <w:rsid w:val="001F2429"/>
    <w:rPr>
      <w:rFonts w:ascii="Times New Roman" w:eastAsia="Times New Roman" w:hAnsi="Times New Roman" w:cs="Times New Roman"/>
      <w:b/>
      <w:bCs/>
      <w:sz w:val="24"/>
      <w:szCs w:val="24"/>
      <w:u w:val="single"/>
      <w:lang w:val="en-US"/>
    </w:rPr>
  </w:style>
  <w:style w:type="paragraph" w:styleId="BodyText2">
    <w:name w:val="Body Text 2"/>
    <w:basedOn w:val="Normal"/>
    <w:link w:val="BodyText2Char"/>
    <w:rsid w:val="001F2429"/>
    <w:pPr>
      <w:jc w:val="both"/>
    </w:pPr>
  </w:style>
  <w:style w:type="character" w:customStyle="1" w:styleId="BodyText2Char">
    <w:name w:val="Body Text 2 Char"/>
    <w:basedOn w:val="DefaultParagraphFont"/>
    <w:link w:val="BodyText2"/>
    <w:rsid w:val="001F2429"/>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47B4D"/>
    <w:rPr>
      <w:color w:val="0000FF" w:themeColor="hyperlink"/>
      <w:u w:val="single"/>
    </w:rPr>
  </w:style>
  <w:style w:type="paragraph" w:styleId="ListParagraph">
    <w:name w:val="List Paragraph"/>
    <w:basedOn w:val="Normal"/>
    <w:uiPriority w:val="34"/>
    <w:qFormat/>
    <w:rsid w:val="0018202B"/>
    <w:pPr>
      <w:ind w:left="720"/>
    </w:pPr>
    <w:rPr>
      <w:rFonts w:ascii="Calibri" w:eastAsiaTheme="minorHAnsi" w:hAnsi="Calibri"/>
      <w:sz w:val="22"/>
      <w:szCs w:val="22"/>
    </w:rPr>
  </w:style>
  <w:style w:type="character" w:styleId="PlaceholderText">
    <w:name w:val="Placeholder Text"/>
    <w:basedOn w:val="DefaultParagraphFont"/>
    <w:uiPriority w:val="99"/>
    <w:semiHidden/>
    <w:rsid w:val="00B52F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29"/>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80E"/>
    <w:rPr>
      <w:rFonts w:ascii="Tahoma" w:hAnsi="Tahoma" w:cs="Tahoma"/>
      <w:sz w:val="16"/>
      <w:szCs w:val="16"/>
    </w:rPr>
  </w:style>
  <w:style w:type="character" w:customStyle="1" w:styleId="BalloonTextChar">
    <w:name w:val="Balloon Text Char"/>
    <w:basedOn w:val="DefaultParagraphFont"/>
    <w:link w:val="BalloonText"/>
    <w:uiPriority w:val="99"/>
    <w:semiHidden/>
    <w:rsid w:val="00E0680E"/>
    <w:rPr>
      <w:rFonts w:ascii="Tahoma" w:hAnsi="Tahoma" w:cs="Tahoma"/>
      <w:sz w:val="16"/>
      <w:szCs w:val="16"/>
    </w:rPr>
  </w:style>
  <w:style w:type="table" w:styleId="TableGrid">
    <w:name w:val="Table Grid"/>
    <w:basedOn w:val="TableNormal"/>
    <w:uiPriority w:val="59"/>
    <w:rsid w:val="00E0680E"/>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E0680E"/>
    <w:pPr>
      <w:autoSpaceDE w:val="0"/>
      <w:autoSpaceDN w:val="0"/>
      <w:adjustRightInd w:val="0"/>
      <w:spacing w:line="288" w:lineRule="auto"/>
      <w:textAlignment w:val="center"/>
    </w:pPr>
    <w:rPr>
      <w:rFonts w:ascii="Arial" w:eastAsiaTheme="minorEastAsia" w:hAnsi="Arial" w:cs="Arial"/>
      <w:color w:val="000000"/>
      <w:lang w:eastAsia="en-GB"/>
    </w:rPr>
  </w:style>
  <w:style w:type="paragraph" w:styleId="Header">
    <w:name w:val="header"/>
    <w:basedOn w:val="Normal"/>
    <w:link w:val="HeaderChar"/>
    <w:uiPriority w:val="99"/>
    <w:unhideWhenUsed/>
    <w:rsid w:val="00E0680E"/>
    <w:pPr>
      <w:tabs>
        <w:tab w:val="center" w:pos="4513"/>
        <w:tab w:val="right" w:pos="9026"/>
      </w:tabs>
    </w:pPr>
  </w:style>
  <w:style w:type="character" w:customStyle="1" w:styleId="HeaderChar">
    <w:name w:val="Header Char"/>
    <w:basedOn w:val="DefaultParagraphFont"/>
    <w:link w:val="Header"/>
    <w:uiPriority w:val="99"/>
    <w:rsid w:val="00E0680E"/>
  </w:style>
  <w:style w:type="paragraph" w:styleId="Footer">
    <w:name w:val="footer"/>
    <w:basedOn w:val="Normal"/>
    <w:link w:val="FooterChar"/>
    <w:uiPriority w:val="99"/>
    <w:unhideWhenUsed/>
    <w:rsid w:val="00E0680E"/>
    <w:pPr>
      <w:tabs>
        <w:tab w:val="center" w:pos="4513"/>
        <w:tab w:val="right" w:pos="9026"/>
      </w:tabs>
    </w:pPr>
  </w:style>
  <w:style w:type="character" w:customStyle="1" w:styleId="FooterChar">
    <w:name w:val="Footer Char"/>
    <w:basedOn w:val="DefaultParagraphFont"/>
    <w:link w:val="Footer"/>
    <w:uiPriority w:val="99"/>
    <w:rsid w:val="00E0680E"/>
  </w:style>
  <w:style w:type="paragraph" w:styleId="BodyText">
    <w:name w:val="Body Text"/>
    <w:basedOn w:val="Normal"/>
    <w:link w:val="BodyTextChar"/>
    <w:rsid w:val="001F2429"/>
    <w:rPr>
      <w:b/>
      <w:bCs/>
      <w:u w:val="single"/>
    </w:rPr>
  </w:style>
  <w:style w:type="character" w:customStyle="1" w:styleId="BodyTextChar">
    <w:name w:val="Body Text Char"/>
    <w:basedOn w:val="DefaultParagraphFont"/>
    <w:link w:val="BodyText"/>
    <w:rsid w:val="001F2429"/>
    <w:rPr>
      <w:rFonts w:ascii="Times New Roman" w:eastAsia="Times New Roman" w:hAnsi="Times New Roman" w:cs="Times New Roman"/>
      <w:b/>
      <w:bCs/>
      <w:sz w:val="24"/>
      <w:szCs w:val="24"/>
      <w:u w:val="single"/>
      <w:lang w:val="en-US"/>
    </w:rPr>
  </w:style>
  <w:style w:type="paragraph" w:styleId="BodyText2">
    <w:name w:val="Body Text 2"/>
    <w:basedOn w:val="Normal"/>
    <w:link w:val="BodyText2Char"/>
    <w:rsid w:val="001F2429"/>
    <w:pPr>
      <w:jc w:val="both"/>
    </w:pPr>
  </w:style>
  <w:style w:type="character" w:customStyle="1" w:styleId="BodyText2Char">
    <w:name w:val="Body Text 2 Char"/>
    <w:basedOn w:val="DefaultParagraphFont"/>
    <w:link w:val="BodyText2"/>
    <w:rsid w:val="001F2429"/>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47B4D"/>
    <w:rPr>
      <w:color w:val="0000FF" w:themeColor="hyperlink"/>
      <w:u w:val="single"/>
    </w:rPr>
  </w:style>
  <w:style w:type="paragraph" w:styleId="ListParagraph">
    <w:name w:val="List Paragraph"/>
    <w:basedOn w:val="Normal"/>
    <w:uiPriority w:val="34"/>
    <w:qFormat/>
    <w:rsid w:val="0018202B"/>
    <w:pPr>
      <w:ind w:left="720"/>
    </w:pPr>
    <w:rPr>
      <w:rFonts w:ascii="Calibri" w:eastAsiaTheme="minorHAnsi" w:hAnsi="Calibri"/>
      <w:sz w:val="22"/>
      <w:szCs w:val="22"/>
    </w:rPr>
  </w:style>
  <w:style w:type="character" w:styleId="PlaceholderText">
    <w:name w:val="Placeholder Text"/>
    <w:basedOn w:val="DefaultParagraphFont"/>
    <w:uiPriority w:val="99"/>
    <w:semiHidden/>
    <w:rsid w:val="00B52F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7709">
      <w:bodyDiv w:val="1"/>
      <w:marLeft w:val="0"/>
      <w:marRight w:val="0"/>
      <w:marTop w:val="0"/>
      <w:marBottom w:val="0"/>
      <w:divBdr>
        <w:top w:val="none" w:sz="0" w:space="0" w:color="auto"/>
        <w:left w:val="none" w:sz="0" w:space="0" w:color="auto"/>
        <w:bottom w:val="none" w:sz="0" w:space="0" w:color="auto"/>
        <w:right w:val="none" w:sz="0" w:space="0" w:color="auto"/>
      </w:divBdr>
    </w:div>
    <w:div w:id="198206475">
      <w:bodyDiv w:val="1"/>
      <w:marLeft w:val="0"/>
      <w:marRight w:val="0"/>
      <w:marTop w:val="0"/>
      <w:marBottom w:val="0"/>
      <w:divBdr>
        <w:top w:val="none" w:sz="0" w:space="0" w:color="auto"/>
        <w:left w:val="none" w:sz="0" w:space="0" w:color="auto"/>
        <w:bottom w:val="none" w:sz="0" w:space="0" w:color="auto"/>
        <w:right w:val="none" w:sz="0" w:space="0" w:color="auto"/>
      </w:divBdr>
    </w:div>
    <w:div w:id="1006056262">
      <w:bodyDiv w:val="1"/>
      <w:marLeft w:val="0"/>
      <w:marRight w:val="0"/>
      <w:marTop w:val="0"/>
      <w:marBottom w:val="0"/>
      <w:divBdr>
        <w:top w:val="none" w:sz="0" w:space="0" w:color="auto"/>
        <w:left w:val="none" w:sz="0" w:space="0" w:color="auto"/>
        <w:bottom w:val="none" w:sz="0" w:space="0" w:color="auto"/>
        <w:right w:val="none" w:sz="0" w:space="0" w:color="auto"/>
      </w:divBdr>
    </w:div>
    <w:div w:id="17151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51EB188D9048EC91246B4F9EA203AB"/>
        <w:category>
          <w:name w:val="General"/>
          <w:gallery w:val="placeholder"/>
        </w:category>
        <w:types>
          <w:type w:val="bbPlcHdr"/>
        </w:types>
        <w:behaviors>
          <w:behavior w:val="content"/>
        </w:behaviors>
        <w:guid w:val="{77DBE3D6-3028-4E0B-BFA6-187DB46B0FC9}"/>
      </w:docPartPr>
      <w:docPartBody>
        <w:p w14:paraId="29B37FFE" w14:textId="0AFF1FF7" w:rsidR="00B83330" w:rsidRDefault="00B83330" w:rsidP="00B83330">
          <w:pPr>
            <w:pStyle w:val="7851EB188D9048EC91246B4F9EA203AB1"/>
          </w:pPr>
          <w:r w:rsidRPr="00754DF1">
            <w:rPr>
              <w:rStyle w:val="PlaceholderText"/>
              <w:rFonts w:eastAsiaTheme="minorHAnsi"/>
              <w:sz w:val="22"/>
              <w:szCs w:val="22"/>
            </w:rPr>
            <w:t>Please list any matters fitting the above description</w:t>
          </w:r>
        </w:p>
      </w:docPartBody>
    </w:docPart>
    <w:docPart>
      <w:docPartPr>
        <w:name w:val="DEB6E984E8E343599BA95CD766361E00"/>
        <w:category>
          <w:name w:val="General"/>
          <w:gallery w:val="placeholder"/>
        </w:category>
        <w:types>
          <w:type w:val="bbPlcHdr"/>
        </w:types>
        <w:behaviors>
          <w:behavior w:val="content"/>
        </w:behaviors>
        <w:guid w:val="{B0B6BEDB-8E37-4EC3-BF6D-D109B0AF92C6}"/>
      </w:docPartPr>
      <w:docPartBody>
        <w:p w14:paraId="756A0081" w14:textId="7D71B30A" w:rsidR="00B83330" w:rsidRDefault="00B83330" w:rsidP="00B83330">
          <w:pPr>
            <w:pStyle w:val="DEB6E984E8E343599BA95CD766361E001"/>
          </w:pPr>
          <w:r w:rsidRPr="00754DF1">
            <w:rPr>
              <w:rStyle w:val="PlaceholderText"/>
              <w:rFonts w:eastAsiaTheme="minorHAnsi"/>
              <w:sz w:val="22"/>
              <w:szCs w:val="22"/>
            </w:rPr>
            <w:t>Please list any exceptional circumstances</w:t>
          </w:r>
        </w:p>
      </w:docPartBody>
    </w:docPart>
    <w:docPart>
      <w:docPartPr>
        <w:name w:val="7088DA0E4C2B41248382222F04CDAD67"/>
        <w:category>
          <w:name w:val="General"/>
          <w:gallery w:val="placeholder"/>
        </w:category>
        <w:types>
          <w:type w:val="bbPlcHdr"/>
        </w:types>
        <w:behaviors>
          <w:behavior w:val="content"/>
        </w:behaviors>
        <w:guid w:val="{C4049008-A88E-48F4-BDD0-21F7B2671637}"/>
      </w:docPartPr>
      <w:docPartBody>
        <w:p w14:paraId="115ED624" w14:textId="7E49E3E3" w:rsidR="00000000" w:rsidRDefault="00B83330" w:rsidP="00B83330">
          <w:pPr>
            <w:pStyle w:val="7088DA0E4C2B41248382222F04CDAD67"/>
          </w:pPr>
          <w:r w:rsidRPr="00754DF1">
            <w:rPr>
              <w:rStyle w:val="PlaceholderText"/>
              <w:rFonts w:eastAsiaTheme="minorHAnsi"/>
              <w:sz w:val="22"/>
              <w:szCs w:val="22"/>
            </w:rPr>
            <w:t>Surname</w:t>
          </w:r>
        </w:p>
      </w:docPartBody>
    </w:docPart>
    <w:docPart>
      <w:docPartPr>
        <w:name w:val="706E109B89024FF387673110CE61C200"/>
        <w:category>
          <w:name w:val="General"/>
          <w:gallery w:val="placeholder"/>
        </w:category>
        <w:types>
          <w:type w:val="bbPlcHdr"/>
        </w:types>
        <w:behaviors>
          <w:behavior w:val="content"/>
        </w:behaviors>
        <w:guid w:val="{0DAA0598-7D84-4CD1-BE26-B2F41EA30A2F}"/>
      </w:docPartPr>
      <w:docPartBody>
        <w:p w14:paraId="73B8803C" w14:textId="081C78E8" w:rsidR="00000000" w:rsidRDefault="00B83330" w:rsidP="00B83330">
          <w:pPr>
            <w:pStyle w:val="706E109B89024FF387673110CE61C200"/>
          </w:pPr>
          <w:r w:rsidRPr="00754DF1">
            <w:rPr>
              <w:rStyle w:val="PlaceholderText"/>
              <w:rFonts w:eastAsiaTheme="minorHAnsi"/>
              <w:sz w:val="22"/>
              <w:szCs w:val="22"/>
            </w:rPr>
            <w:t>Given names.</w:t>
          </w:r>
        </w:p>
      </w:docPartBody>
    </w:docPart>
    <w:docPart>
      <w:docPartPr>
        <w:name w:val="592EC868CD604416BC6B771CFA3C8C24"/>
        <w:category>
          <w:name w:val="General"/>
          <w:gallery w:val="placeholder"/>
        </w:category>
        <w:types>
          <w:type w:val="bbPlcHdr"/>
        </w:types>
        <w:behaviors>
          <w:behavior w:val="content"/>
        </w:behaviors>
        <w:guid w:val="{C3C7C3F1-0BBA-4CEA-8AAD-E9FE3EFB5F4B}"/>
      </w:docPartPr>
      <w:docPartBody>
        <w:p w14:paraId="4757208A" w14:textId="74883A2D" w:rsidR="00000000" w:rsidRDefault="00B83330" w:rsidP="00B83330">
          <w:pPr>
            <w:pStyle w:val="592EC868CD604416BC6B771CFA3C8C24"/>
          </w:pPr>
          <w:r w:rsidRPr="00754DF1">
            <w:rPr>
              <w:rStyle w:val="PlaceholderText"/>
              <w:rFonts w:eastAsiaTheme="minorHAnsi"/>
              <w:sz w:val="22"/>
              <w:szCs w:val="22"/>
            </w:rPr>
            <w:t>Any previous names</w:t>
          </w:r>
        </w:p>
      </w:docPartBody>
    </w:docPart>
    <w:docPart>
      <w:docPartPr>
        <w:name w:val="E20BB3FD49E84537A40E95A61C21116E"/>
        <w:category>
          <w:name w:val="General"/>
          <w:gallery w:val="placeholder"/>
        </w:category>
        <w:types>
          <w:type w:val="bbPlcHdr"/>
        </w:types>
        <w:behaviors>
          <w:behavior w:val="content"/>
        </w:behaviors>
        <w:guid w:val="{AE3718D4-DF43-4269-9AEA-BB2E2E20D7AF}"/>
      </w:docPartPr>
      <w:docPartBody>
        <w:p w14:paraId="292CCDB4" w14:textId="36DC47E2" w:rsidR="00000000" w:rsidRDefault="00B83330" w:rsidP="00B83330">
          <w:pPr>
            <w:pStyle w:val="E20BB3FD49E84537A40E95A61C21116E"/>
          </w:pPr>
          <w:r w:rsidRPr="00754DF1">
            <w:rPr>
              <w:rStyle w:val="PlaceholderText"/>
              <w:rFonts w:eastAsiaTheme="minorHAnsi"/>
              <w:sz w:val="22"/>
              <w:szCs w:val="22"/>
            </w:rPr>
            <w:t>Choose an item.</w:t>
          </w:r>
        </w:p>
      </w:docPartBody>
    </w:docPart>
    <w:docPart>
      <w:docPartPr>
        <w:name w:val="8510BC7B61DD46328CB5D22A8968935C"/>
        <w:category>
          <w:name w:val="General"/>
          <w:gallery w:val="placeholder"/>
        </w:category>
        <w:types>
          <w:type w:val="bbPlcHdr"/>
        </w:types>
        <w:behaviors>
          <w:behavior w:val="content"/>
        </w:behaviors>
        <w:guid w:val="{C6EE3A2F-A6FA-4204-A763-7406ECCC505F}"/>
      </w:docPartPr>
      <w:docPartBody>
        <w:p w14:paraId="3BBE8C9B" w14:textId="1824F88B" w:rsidR="00000000" w:rsidRDefault="00B83330" w:rsidP="00B83330">
          <w:pPr>
            <w:pStyle w:val="8510BC7B61DD46328CB5D22A8968935C"/>
          </w:pPr>
          <w:r w:rsidRPr="00754DF1">
            <w:rPr>
              <w:rStyle w:val="PlaceholderText"/>
              <w:rFonts w:eastAsiaTheme="minorHAnsi"/>
              <w:sz w:val="22"/>
              <w:szCs w:val="22"/>
            </w:rPr>
            <w:t>Date of birth</w:t>
          </w:r>
        </w:p>
      </w:docPartBody>
    </w:docPart>
    <w:docPart>
      <w:docPartPr>
        <w:name w:val="B753BA58EBA4489E95688599826A204E"/>
        <w:category>
          <w:name w:val="General"/>
          <w:gallery w:val="placeholder"/>
        </w:category>
        <w:types>
          <w:type w:val="bbPlcHdr"/>
        </w:types>
        <w:behaviors>
          <w:behavior w:val="content"/>
        </w:behaviors>
        <w:guid w:val="{5C3B79D2-B9C8-4DE7-9316-DD91E017517E}"/>
      </w:docPartPr>
      <w:docPartBody>
        <w:p w14:paraId="5D5FA4FE" w14:textId="39497C77" w:rsidR="00000000" w:rsidRDefault="00B83330" w:rsidP="00B83330">
          <w:pPr>
            <w:pStyle w:val="B753BA58EBA4489E95688599826A204E"/>
          </w:pPr>
          <w:r w:rsidRPr="00754DF1">
            <w:rPr>
              <w:rStyle w:val="PlaceholderText"/>
              <w:rFonts w:eastAsiaTheme="minorHAnsi"/>
              <w:sz w:val="22"/>
              <w:szCs w:val="22"/>
            </w:rPr>
            <w:t>Place of birth</w:t>
          </w:r>
        </w:p>
      </w:docPartBody>
    </w:docPart>
    <w:docPart>
      <w:docPartPr>
        <w:name w:val="C9C96CA80B594DC0AFDF87CB0E28C75A"/>
        <w:category>
          <w:name w:val="General"/>
          <w:gallery w:val="placeholder"/>
        </w:category>
        <w:types>
          <w:type w:val="bbPlcHdr"/>
        </w:types>
        <w:behaviors>
          <w:behavior w:val="content"/>
        </w:behaviors>
        <w:guid w:val="{889C7F40-6A69-43C3-95E0-D81CF083FA6F}"/>
      </w:docPartPr>
      <w:docPartBody>
        <w:p w14:paraId="5338B30D" w14:textId="4139E10D" w:rsidR="00000000" w:rsidRDefault="00B83330" w:rsidP="00B83330">
          <w:pPr>
            <w:pStyle w:val="C9C96CA80B594DC0AFDF87CB0E28C75A"/>
          </w:pPr>
          <w:r w:rsidRPr="00754DF1">
            <w:rPr>
              <w:rStyle w:val="PlaceholderText"/>
              <w:rFonts w:eastAsiaTheme="minorHAnsi"/>
              <w:sz w:val="22"/>
              <w:szCs w:val="22"/>
            </w:rPr>
            <w:t>Nationality.</w:t>
          </w:r>
        </w:p>
      </w:docPartBody>
    </w:docPart>
    <w:docPart>
      <w:docPartPr>
        <w:name w:val="20725C6E31AC4FAC9701634F6376CC8B"/>
        <w:category>
          <w:name w:val="General"/>
          <w:gallery w:val="placeholder"/>
        </w:category>
        <w:types>
          <w:type w:val="bbPlcHdr"/>
        </w:types>
        <w:behaviors>
          <w:behavior w:val="content"/>
        </w:behaviors>
        <w:guid w:val="{1FC1B669-FAAF-448E-86A3-B120C5054ACA}"/>
      </w:docPartPr>
      <w:docPartBody>
        <w:p w14:paraId="647B75B4" w14:textId="6F5F6D41" w:rsidR="00000000" w:rsidRDefault="00B83330" w:rsidP="00B83330">
          <w:pPr>
            <w:pStyle w:val="20725C6E31AC4FAC9701634F6376CC8B"/>
          </w:pPr>
          <w:r w:rsidRPr="00754DF1">
            <w:rPr>
              <w:rStyle w:val="PlaceholderText"/>
              <w:rFonts w:eastAsiaTheme="minorHAnsi"/>
              <w:sz w:val="22"/>
              <w:szCs w:val="22"/>
            </w:rPr>
            <w:t>Country location.</w:t>
          </w:r>
        </w:p>
      </w:docPartBody>
    </w:docPart>
    <w:docPart>
      <w:docPartPr>
        <w:name w:val="F96AF0DBB8B44816847AF1418CF3D8E1"/>
        <w:category>
          <w:name w:val="General"/>
          <w:gallery w:val="placeholder"/>
        </w:category>
        <w:types>
          <w:type w:val="bbPlcHdr"/>
        </w:types>
        <w:behaviors>
          <w:behavior w:val="content"/>
        </w:behaviors>
        <w:guid w:val="{81A64444-EEA1-47CA-9F47-F86812703468}"/>
      </w:docPartPr>
      <w:docPartBody>
        <w:p w14:paraId="3AEF41E9" w14:textId="07C065AF" w:rsidR="00000000" w:rsidRDefault="00B83330" w:rsidP="00B83330">
          <w:pPr>
            <w:pStyle w:val="F96AF0DBB8B44816847AF1418CF3D8E1"/>
          </w:pPr>
          <w:r w:rsidRPr="00754DF1">
            <w:rPr>
              <w:rStyle w:val="PlaceholderText"/>
              <w:rFonts w:eastAsiaTheme="minorHAnsi"/>
              <w:sz w:val="22"/>
              <w:szCs w:val="22"/>
            </w:rPr>
            <w:t>Please list any convictions fitting the above description</w:t>
          </w:r>
        </w:p>
      </w:docPartBody>
    </w:docPart>
    <w:docPart>
      <w:docPartPr>
        <w:name w:val="5EAD5DA8667041D78297F8764BD17E62"/>
        <w:category>
          <w:name w:val="General"/>
          <w:gallery w:val="placeholder"/>
        </w:category>
        <w:types>
          <w:type w:val="bbPlcHdr"/>
        </w:types>
        <w:behaviors>
          <w:behavior w:val="content"/>
        </w:behaviors>
        <w:guid w:val="{605745EB-21C2-4FB1-AE0F-B414EA38D781}"/>
      </w:docPartPr>
      <w:docPartBody>
        <w:p w14:paraId="7B099C79" w14:textId="3AC4CD1C" w:rsidR="00000000" w:rsidRDefault="00B83330" w:rsidP="00B83330">
          <w:pPr>
            <w:pStyle w:val="5EAD5DA8667041D78297F8764BD17E62"/>
          </w:pPr>
          <w:r w:rsidRPr="00754DF1">
            <w:rPr>
              <w:rStyle w:val="PlaceholderText"/>
              <w:rFonts w:eastAsiaTheme="minorHAnsi"/>
              <w:sz w:val="22"/>
              <w:szCs w:val="22"/>
            </w:rPr>
            <w:t>Please list any other convictions fitting the above description</w:t>
          </w:r>
        </w:p>
      </w:docPartBody>
    </w:docPart>
    <w:docPart>
      <w:docPartPr>
        <w:name w:val="9E66A124A5E145D084BB13DAC5560AEC"/>
        <w:category>
          <w:name w:val="General"/>
          <w:gallery w:val="placeholder"/>
        </w:category>
        <w:types>
          <w:type w:val="bbPlcHdr"/>
        </w:types>
        <w:behaviors>
          <w:behavior w:val="content"/>
        </w:behaviors>
        <w:guid w:val="{71DE1702-8B60-4622-98E9-AC92363E2C04}"/>
      </w:docPartPr>
      <w:docPartBody>
        <w:p w14:paraId="2AFD8E74" w14:textId="5C4EC577" w:rsidR="00000000" w:rsidRDefault="00B83330" w:rsidP="00B83330">
          <w:pPr>
            <w:pStyle w:val="9E66A124A5E145D084BB13DAC5560AEC"/>
          </w:pPr>
          <w:r w:rsidRPr="00754DF1">
            <w:rPr>
              <w:rStyle w:val="PlaceholderText"/>
              <w:rFonts w:eastAsiaTheme="minorHAnsi"/>
              <w:sz w:val="22"/>
              <w:szCs w:val="22"/>
            </w:rPr>
            <w:t>Please list any evidence fitting the above description</w:t>
          </w:r>
        </w:p>
      </w:docPartBody>
    </w:docPart>
    <w:docPart>
      <w:docPartPr>
        <w:name w:val="A51F11FEEAEE45FA8BB8B76893C4B7D2"/>
        <w:category>
          <w:name w:val="General"/>
          <w:gallery w:val="placeholder"/>
        </w:category>
        <w:types>
          <w:type w:val="bbPlcHdr"/>
        </w:types>
        <w:behaviors>
          <w:behavior w:val="content"/>
        </w:behaviors>
        <w:guid w:val="{4EC84C5A-30D5-40BB-891D-B3887B1DA284}"/>
      </w:docPartPr>
      <w:docPartBody>
        <w:p w14:paraId="54FA5174" w14:textId="2213A636" w:rsidR="00000000" w:rsidRDefault="00B83330" w:rsidP="00B83330">
          <w:pPr>
            <w:pStyle w:val="A51F11FEEAEE45FA8BB8B76893C4B7D2"/>
          </w:pPr>
          <w:r w:rsidRPr="00754DF1">
            <w:rPr>
              <w:rStyle w:val="PlaceholderText"/>
              <w:rFonts w:eastAsiaTheme="minorHAnsi"/>
              <w:sz w:val="22"/>
              <w:szCs w:val="22"/>
            </w:rPr>
            <w:t>Please list any regulatory matters fitting the above description</w:t>
          </w:r>
        </w:p>
      </w:docPartBody>
    </w:docPart>
    <w:docPart>
      <w:docPartPr>
        <w:name w:val="2FD3B340F1364CBEA458212A84DB7805"/>
        <w:category>
          <w:name w:val="General"/>
          <w:gallery w:val="placeholder"/>
        </w:category>
        <w:types>
          <w:type w:val="bbPlcHdr"/>
        </w:types>
        <w:behaviors>
          <w:behavior w:val="content"/>
        </w:behaviors>
        <w:guid w:val="{05882D20-C3BC-4FA4-A76D-07C768252A4B}"/>
      </w:docPartPr>
      <w:docPartBody>
        <w:p w14:paraId="66DC1BA3" w14:textId="251D3AFF" w:rsidR="00000000" w:rsidRDefault="00B83330" w:rsidP="00B83330">
          <w:pPr>
            <w:pStyle w:val="2FD3B340F1364CBEA458212A84DB7805"/>
          </w:pPr>
          <w:r w:rsidRPr="00754DF1">
            <w:rPr>
              <w:rStyle w:val="PlaceholderText"/>
              <w:rFonts w:eastAsiaTheme="minorHAnsi"/>
              <w:sz w:val="22"/>
              <w:szCs w:val="22"/>
            </w:rPr>
            <w:t>Please list any matters fitting the above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3E"/>
    <w:rsid w:val="005C173E"/>
    <w:rsid w:val="00B83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330"/>
    <w:rPr>
      <w:color w:val="808080"/>
    </w:rPr>
  </w:style>
  <w:style w:type="paragraph" w:customStyle="1" w:styleId="7851EB188D9048EC91246B4F9EA203AB">
    <w:name w:val="7851EB188D9048EC91246B4F9EA203AB"/>
    <w:rsid w:val="005C173E"/>
  </w:style>
  <w:style w:type="paragraph" w:customStyle="1" w:styleId="DEB6E984E8E343599BA95CD766361E00">
    <w:name w:val="DEB6E984E8E343599BA95CD766361E00"/>
    <w:rsid w:val="005C173E"/>
  </w:style>
  <w:style w:type="paragraph" w:customStyle="1" w:styleId="7088DA0E4C2B41248382222F04CDAD67">
    <w:name w:val="7088DA0E4C2B41248382222F04CDAD67"/>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706E109B89024FF387673110CE61C200">
    <w:name w:val="706E109B89024FF387673110CE61C200"/>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592EC868CD604416BC6B771CFA3C8C24">
    <w:name w:val="592EC868CD604416BC6B771CFA3C8C24"/>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E20BB3FD49E84537A40E95A61C21116E">
    <w:name w:val="E20BB3FD49E84537A40E95A61C21116E"/>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8510BC7B61DD46328CB5D22A8968935C">
    <w:name w:val="8510BC7B61DD46328CB5D22A8968935C"/>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B753BA58EBA4489E95688599826A204E">
    <w:name w:val="B753BA58EBA4489E95688599826A204E"/>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C9C96CA80B594DC0AFDF87CB0E28C75A">
    <w:name w:val="C9C96CA80B594DC0AFDF87CB0E28C75A"/>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20725C6E31AC4FAC9701634F6376CC8B">
    <w:name w:val="20725C6E31AC4FAC9701634F6376CC8B"/>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F96AF0DBB8B44816847AF1418CF3D8E1">
    <w:name w:val="F96AF0DBB8B44816847AF1418CF3D8E1"/>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5EAD5DA8667041D78297F8764BD17E62">
    <w:name w:val="5EAD5DA8667041D78297F8764BD17E62"/>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9E66A124A5E145D084BB13DAC5560AEC">
    <w:name w:val="9E66A124A5E145D084BB13DAC5560AEC"/>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A51F11FEEAEE45FA8BB8B76893C4B7D2">
    <w:name w:val="A51F11FEEAEE45FA8BB8B76893C4B7D2"/>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2FD3B340F1364CBEA458212A84DB7805">
    <w:name w:val="2FD3B340F1364CBEA458212A84DB7805"/>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7851EB188D9048EC91246B4F9EA203AB1">
    <w:name w:val="7851EB188D9048EC91246B4F9EA203AB1"/>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DEB6E984E8E343599BA95CD766361E001">
    <w:name w:val="DEB6E984E8E343599BA95CD766361E001"/>
    <w:rsid w:val="00B83330"/>
    <w:pPr>
      <w:spacing w:after="0" w:line="240" w:lineRule="auto"/>
    </w:pPr>
    <w:rPr>
      <w:rFonts w:ascii="Times New Roman" w:eastAsia="Times New Roman"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330"/>
    <w:rPr>
      <w:color w:val="808080"/>
    </w:rPr>
  </w:style>
  <w:style w:type="paragraph" w:customStyle="1" w:styleId="7851EB188D9048EC91246B4F9EA203AB">
    <w:name w:val="7851EB188D9048EC91246B4F9EA203AB"/>
    <w:rsid w:val="005C173E"/>
  </w:style>
  <w:style w:type="paragraph" w:customStyle="1" w:styleId="DEB6E984E8E343599BA95CD766361E00">
    <w:name w:val="DEB6E984E8E343599BA95CD766361E00"/>
    <w:rsid w:val="005C173E"/>
  </w:style>
  <w:style w:type="paragraph" w:customStyle="1" w:styleId="7088DA0E4C2B41248382222F04CDAD67">
    <w:name w:val="7088DA0E4C2B41248382222F04CDAD67"/>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706E109B89024FF387673110CE61C200">
    <w:name w:val="706E109B89024FF387673110CE61C200"/>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592EC868CD604416BC6B771CFA3C8C24">
    <w:name w:val="592EC868CD604416BC6B771CFA3C8C24"/>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E20BB3FD49E84537A40E95A61C21116E">
    <w:name w:val="E20BB3FD49E84537A40E95A61C21116E"/>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8510BC7B61DD46328CB5D22A8968935C">
    <w:name w:val="8510BC7B61DD46328CB5D22A8968935C"/>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B753BA58EBA4489E95688599826A204E">
    <w:name w:val="B753BA58EBA4489E95688599826A204E"/>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C9C96CA80B594DC0AFDF87CB0E28C75A">
    <w:name w:val="C9C96CA80B594DC0AFDF87CB0E28C75A"/>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20725C6E31AC4FAC9701634F6376CC8B">
    <w:name w:val="20725C6E31AC4FAC9701634F6376CC8B"/>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F96AF0DBB8B44816847AF1418CF3D8E1">
    <w:name w:val="F96AF0DBB8B44816847AF1418CF3D8E1"/>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5EAD5DA8667041D78297F8764BD17E62">
    <w:name w:val="5EAD5DA8667041D78297F8764BD17E62"/>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9E66A124A5E145D084BB13DAC5560AEC">
    <w:name w:val="9E66A124A5E145D084BB13DAC5560AEC"/>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A51F11FEEAEE45FA8BB8B76893C4B7D2">
    <w:name w:val="A51F11FEEAEE45FA8BB8B76893C4B7D2"/>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2FD3B340F1364CBEA458212A84DB7805">
    <w:name w:val="2FD3B340F1364CBEA458212A84DB7805"/>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7851EB188D9048EC91246B4F9EA203AB1">
    <w:name w:val="7851EB188D9048EC91246B4F9EA203AB1"/>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DEB6E984E8E343599BA95CD766361E001">
    <w:name w:val="DEB6E984E8E343599BA95CD766361E001"/>
    <w:rsid w:val="00B83330"/>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CCBF-D8A9-4BB2-8A28-A2217231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Annwen Stirling</dc:creator>
  <cp:lastModifiedBy>Karen Skiffington</cp:lastModifiedBy>
  <cp:revision>4</cp:revision>
  <cp:lastPrinted>2019-01-17T17:32:00Z</cp:lastPrinted>
  <dcterms:created xsi:type="dcterms:W3CDTF">2019-01-21T20:32:00Z</dcterms:created>
  <dcterms:modified xsi:type="dcterms:W3CDTF">2019-01-21T20:35:00Z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Num">
    <vt:lpwstr>15424141v1</vt:lpwstr>
  </property>
  <property fmtid="{D5CDD505-2E9C-101B-9397-08002B2CF9AE}" pid="3" name="dmRefNum">
    <vt:lpwstr>PERSONAL.CCROCKWELL/CCROCKWELL/CCROCKWELL</vt:lpwstr>
  </property>
  <property fmtid="{D5CDD505-2E9C-101B-9397-08002B2CF9AE}" pid="4" name="MAIL_MSG_ID1">
    <vt:lpwstr>gFAAsdpvfP9KDXJpjafeYAmm9BgnDIAI++FC8bnsTVFzcp2E5HH2FOxlnvCEAQ2o0AA+VqoQvjUPyv/J
Rd3hn3aRdpPZ3CTKSWXcdEeGGqI+FtIQ/6AQWBLWr6/XNgBpPznjI76b2t6uL7HC3NclPD7vvLCs
lSyTlS2eW5rQ747rylGTfTP3hT+OaK0N4/ZTr2qeRjGbp30egRyNZoEtvlcPrKp0UYGwDvG7VYUY
LK1aaUZZnXqMAiQ8O</vt:lpwstr>
  </property>
  <property fmtid="{D5CDD505-2E9C-101B-9397-08002B2CF9AE}" pid="5" name="MAIL_MSG_ID2">
    <vt:lpwstr>rESrhMied/vwSv8EpMiiUNdUpZYv5XkljIBrFVSdmk8T/jQCAZiNmOJnGVW
wNKKlzxEdrKIFNuvWR6MeXP1qXT4MG8UssatcQ==</vt:lpwstr>
  </property>
  <property fmtid="{D5CDD505-2E9C-101B-9397-08002B2CF9AE}" pid="6" name="RESPONSE_SENDER_NAME">
    <vt:lpwstr>sAAAE9kkUq3pEoJLTZIL0BcuFkg6OJ0ZRj5+uNnXkOnkPog=</vt:lpwstr>
  </property>
  <property fmtid="{D5CDD505-2E9C-101B-9397-08002B2CF9AE}" pid="7" name="EMAIL_OWNER_ADDRESS">
    <vt:lpwstr>4AAAv2pPQheLA5V4w5zDQIblhNFjkC06fX3JW4Z+phCr+l2xxOb4BIDT+A==</vt:lpwstr>
  </property>
  <property fmtid="{D5CDD505-2E9C-101B-9397-08002B2CF9AE}" pid="8" name="iManAuthorPhone">
    <vt:lpwstr>+1 441 542 4520</vt:lpwstr>
  </property>
  <property fmtid="{D5CDD505-2E9C-101B-9397-08002B2CF9AE}" pid="9" name="iManTitle">
    <vt:lpwstr>Compliance Officer and Head of Knowledge Management - Caribbean</vt:lpwstr>
  </property>
  <property fmtid="{D5CDD505-2E9C-101B-9397-08002B2CF9AE}" pid="10" name="iManEmail">
    <vt:lpwstr>karen.skiffington@careyolsen.com</vt:lpwstr>
  </property>
  <property fmtid="{D5CDD505-2E9C-101B-9397-08002B2CF9AE}" pid="11" name="iManFax">
    <vt:lpwstr>0</vt:lpwstr>
  </property>
  <property fmtid="{D5CDD505-2E9C-101B-9397-08002B2CF9AE}" pid="12" name="iManNotes">
    <vt:lpwstr>CAREY OLSEN BERMUDA</vt:lpwstr>
  </property>
  <property fmtid="{D5CDD505-2E9C-101B-9397-08002B2CF9AE}" pid="13" name="iManFullName">
    <vt:lpwstr>Karen Skiffington</vt:lpwstr>
  </property>
  <property fmtid="{D5CDD505-2E9C-101B-9397-08002B2CF9AE}" pid="14" name="iManTitle2">
    <vt:lpwstr>0</vt:lpwstr>
  </property>
  <property fmtid="{D5CDD505-2E9C-101B-9397-08002B2CF9AE}" pid="15" name="iManOwner">
    <vt:lpwstr>SKIFFINGTONK</vt:lpwstr>
  </property>
  <property fmtid="{D5CDD505-2E9C-101B-9397-08002B2CF9AE}" pid="16" name="iManOwnerName">
    <vt:lpwstr>Karen Skiffington</vt:lpwstr>
  </property>
  <property fmtid="{D5CDD505-2E9C-101B-9397-08002B2CF9AE}" pid="17" name="iManClientNum">
    <vt:lpwstr>1065216</vt:lpwstr>
  </property>
  <property fmtid="{D5CDD505-2E9C-101B-9397-08002B2CF9AE}" pid="18" name="iManClientName">
    <vt:lpwstr>Enquiries Bermuda</vt:lpwstr>
  </property>
  <property fmtid="{D5CDD505-2E9C-101B-9397-08002B2CF9AE}" pid="19" name="iManMatterNum">
    <vt:lpwstr>0017</vt:lpwstr>
  </property>
  <property fmtid="{D5CDD505-2E9C-101B-9397-08002B2CF9AE}" pid="20" name="iManMatterDesc">
    <vt:lpwstr>Enquiries file - Karen Skiffington</vt:lpwstr>
  </property>
  <property fmtid="{D5CDD505-2E9C-101B-9397-08002B2CF9AE}" pid="21" name="iManFooter">
    <vt:lpwstr>1065216/0017/B90451v1</vt:lpwstr>
  </property>
  <property fmtid="{D5CDD505-2E9C-101B-9397-08002B2CF9AE}" pid="22" name="WSFooter">
    <vt:lpwstr>1065216/0017/B90451v1</vt:lpwstr>
  </property>
  <property fmtid="{D5CDD505-2E9C-101B-9397-08002B2CF9AE}" pid="23" name="iManOurRef">
    <vt:lpwstr>KS/KS/</vt:lpwstr>
  </property>
  <property fmtid="{D5CDD505-2E9C-101B-9397-08002B2CF9AE}" pid="24" name="iManDept">
    <vt:lpwstr>400</vt:lpwstr>
  </property>
</Properties>
</file>